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61700" w14:textId="77777777" w:rsidR="00557EA6" w:rsidRPr="00D65AE5" w:rsidRDefault="00557EA6" w:rsidP="000D3387">
      <w:pPr>
        <w:spacing w:after="0" w:line="256" w:lineRule="auto"/>
        <w:jc w:val="center"/>
        <w:rPr>
          <w:rFonts w:ascii="Arial Narrow" w:hAnsi="Arial Narrow"/>
          <w:b/>
          <w:bCs/>
          <w:sz w:val="24"/>
          <w:szCs w:val="24"/>
          <w14:ligatures w14:val="none"/>
        </w:rPr>
      </w:pPr>
    </w:p>
    <w:p w14:paraId="1DB9F6D7" w14:textId="053B71B6" w:rsidR="00557EA6" w:rsidRDefault="00BE0DE6" w:rsidP="000D3387">
      <w:pPr>
        <w:spacing w:after="0" w:line="256" w:lineRule="auto"/>
        <w:jc w:val="center"/>
        <w:rPr>
          <w:rFonts w:ascii="Arial Narrow" w:hAnsi="Arial Narrow"/>
          <w:b/>
          <w:bCs/>
          <w:sz w:val="40"/>
          <w:szCs w:val="40"/>
          <w14:ligatures w14:val="none"/>
        </w:rPr>
      </w:pPr>
      <w:r w:rsidRPr="004869C4">
        <w:rPr>
          <w:rFonts w:ascii="Arial Narrow" w:hAnsi="Arial Narrow"/>
          <w:b/>
          <w:bCs/>
          <w:sz w:val="40"/>
          <w:szCs w:val="40"/>
          <w14:ligatures w14:val="none"/>
        </w:rPr>
        <w:t>LACEY TH</w:t>
      </w:r>
      <w:r w:rsidR="00473E3B" w:rsidRPr="004869C4">
        <w:rPr>
          <w:rFonts w:ascii="Arial Narrow" w:hAnsi="Arial Narrow"/>
          <w:b/>
          <w:bCs/>
          <w:sz w:val="40"/>
          <w:szCs w:val="40"/>
          <w14:ligatures w14:val="none"/>
        </w:rPr>
        <w:t>IR</w:t>
      </w:r>
      <w:r w:rsidRPr="004869C4">
        <w:rPr>
          <w:rFonts w:ascii="Arial Narrow" w:hAnsi="Arial Narrow"/>
          <w:b/>
          <w:bCs/>
          <w:sz w:val="40"/>
          <w:szCs w:val="40"/>
          <w14:ligatures w14:val="none"/>
        </w:rPr>
        <w:t>D</w:t>
      </w:r>
      <w:r w:rsidR="000D3387" w:rsidRPr="004869C4">
        <w:rPr>
          <w:rFonts w:ascii="Arial Narrow" w:hAnsi="Arial Narrow"/>
          <w:b/>
          <w:bCs/>
          <w:sz w:val="40"/>
          <w:szCs w:val="40"/>
          <w14:ligatures w14:val="none"/>
        </w:rPr>
        <w:t xml:space="preserve"> WARD </w:t>
      </w:r>
    </w:p>
    <w:p w14:paraId="434A2016" w14:textId="227F5606" w:rsidR="000D3387" w:rsidRPr="00D65AE5" w:rsidRDefault="00557EA6" w:rsidP="000D3387">
      <w:pPr>
        <w:spacing w:after="0" w:line="256" w:lineRule="auto"/>
        <w:jc w:val="center"/>
        <w:rPr>
          <w:rFonts w:ascii="Arial Narrow" w:hAnsi="Arial Narrow"/>
          <w:b/>
          <w:bCs/>
          <w:sz w:val="32"/>
          <w:szCs w:val="32"/>
          <w14:ligatures w14:val="none"/>
        </w:rPr>
      </w:pPr>
      <w:r w:rsidRPr="00D65AE5">
        <w:rPr>
          <w:rFonts w:ascii="Arial Narrow" w:hAnsi="Arial Narrow"/>
          <w:b/>
          <w:bCs/>
          <w:sz w:val="32"/>
          <w:szCs w:val="32"/>
          <w14:ligatures w14:val="none"/>
        </w:rPr>
        <w:t>SACR</w:t>
      </w:r>
      <w:r w:rsidR="00D65AE5" w:rsidRPr="00D65AE5">
        <w:rPr>
          <w:rFonts w:ascii="Arial Narrow" w:hAnsi="Arial Narrow"/>
          <w:b/>
          <w:bCs/>
          <w:sz w:val="32"/>
          <w:szCs w:val="32"/>
          <w14:ligatures w14:val="none"/>
        </w:rPr>
        <w:t>A</w:t>
      </w:r>
      <w:r w:rsidRPr="00D65AE5">
        <w:rPr>
          <w:rFonts w:ascii="Arial Narrow" w:hAnsi="Arial Narrow"/>
          <w:b/>
          <w:bCs/>
          <w:sz w:val="32"/>
          <w:szCs w:val="32"/>
          <w14:ligatures w14:val="none"/>
        </w:rPr>
        <w:t xml:space="preserve">MENT MEETING </w:t>
      </w:r>
      <w:r w:rsidR="000D3387" w:rsidRPr="00D65AE5">
        <w:rPr>
          <w:rFonts w:ascii="Arial Narrow" w:hAnsi="Arial Narrow"/>
          <w:b/>
          <w:bCs/>
          <w:sz w:val="32"/>
          <w:szCs w:val="32"/>
          <w14:ligatures w14:val="none"/>
        </w:rPr>
        <w:t xml:space="preserve">CHRISTMAS PROGRAM </w:t>
      </w:r>
      <w:r w:rsidR="00D65AE5">
        <w:rPr>
          <w:rFonts w:ascii="Arial Narrow" w:hAnsi="Arial Narrow"/>
          <w:b/>
          <w:bCs/>
          <w:sz w:val="32"/>
          <w:szCs w:val="32"/>
          <w14:ligatures w14:val="none"/>
        </w:rPr>
        <w:t xml:space="preserve">- </w:t>
      </w:r>
      <w:r w:rsidR="000D3387" w:rsidRPr="00D65AE5">
        <w:rPr>
          <w:rFonts w:ascii="Arial Narrow" w:hAnsi="Arial Narrow"/>
          <w:b/>
          <w:bCs/>
          <w:sz w:val="32"/>
          <w:szCs w:val="32"/>
          <w14:ligatures w14:val="none"/>
        </w:rPr>
        <w:t>DEC</w:t>
      </w:r>
      <w:r w:rsidRPr="00D65AE5">
        <w:rPr>
          <w:rFonts w:ascii="Arial Narrow" w:hAnsi="Arial Narrow"/>
          <w:b/>
          <w:bCs/>
          <w:sz w:val="32"/>
          <w:szCs w:val="32"/>
          <w14:ligatures w14:val="none"/>
        </w:rPr>
        <w:t>EMBER</w:t>
      </w:r>
      <w:r w:rsidR="000D3387" w:rsidRPr="00D65AE5">
        <w:rPr>
          <w:rFonts w:ascii="Arial Narrow" w:hAnsi="Arial Narrow"/>
          <w:b/>
          <w:bCs/>
          <w:sz w:val="32"/>
          <w:szCs w:val="32"/>
          <w14:ligatures w14:val="none"/>
        </w:rPr>
        <w:t xml:space="preserve"> 1</w:t>
      </w:r>
      <w:r w:rsidR="00BE0DE6" w:rsidRPr="00D65AE5">
        <w:rPr>
          <w:rFonts w:ascii="Arial Narrow" w:hAnsi="Arial Narrow"/>
          <w:b/>
          <w:bCs/>
          <w:sz w:val="32"/>
          <w:szCs w:val="32"/>
          <w14:ligatures w14:val="none"/>
        </w:rPr>
        <w:t>8</w:t>
      </w:r>
      <w:r w:rsidR="004A632A" w:rsidRPr="00D65AE5">
        <w:rPr>
          <w:rFonts w:ascii="Arial Narrow" w:hAnsi="Arial Narrow"/>
          <w:b/>
          <w:bCs/>
          <w:sz w:val="32"/>
          <w:szCs w:val="32"/>
          <w14:ligatures w14:val="none"/>
        </w:rPr>
        <w:t>, 20</w:t>
      </w:r>
      <w:r w:rsidR="00BE0DE6" w:rsidRPr="00D65AE5">
        <w:rPr>
          <w:rFonts w:ascii="Arial Narrow" w:hAnsi="Arial Narrow"/>
          <w:b/>
          <w:bCs/>
          <w:sz w:val="32"/>
          <w:szCs w:val="32"/>
          <w14:ligatures w14:val="none"/>
        </w:rPr>
        <w:t>22</w:t>
      </w:r>
    </w:p>
    <w:p w14:paraId="0BDBD619" w14:textId="5161E900" w:rsidR="008D0ACE" w:rsidRPr="00D65AE5" w:rsidRDefault="000D3387" w:rsidP="0014560E">
      <w:pPr>
        <w:widowControl w:val="0"/>
        <w:spacing w:after="0" w:line="240" w:lineRule="auto"/>
        <w:rPr>
          <w:rFonts w:ascii="Arial Narrow" w:hAnsi="Arial Narrow"/>
          <w:i/>
          <w:iCs/>
          <w:sz w:val="24"/>
          <w:szCs w:val="24"/>
          <w14:ligatures w14:val="none"/>
        </w:rPr>
      </w:pPr>
      <w:r w:rsidRPr="004869C4">
        <w:rPr>
          <w:rFonts w:ascii="Arial Narrow" w:hAnsi="Arial Narrow"/>
          <w:b/>
          <w:bCs/>
          <w:sz w:val="24"/>
          <w:szCs w:val="24"/>
          <w14:ligatures w14:val="none"/>
        </w:rPr>
        <w:br/>
      </w:r>
      <w:r w:rsidR="00AC0B26" w:rsidRPr="004869C4">
        <w:rPr>
          <w:rFonts w:ascii="Arial Narrow" w:hAnsi="Arial Narrow"/>
          <w:b/>
          <w:bCs/>
          <w:sz w:val="24"/>
          <w:szCs w:val="24"/>
          <w14:ligatures w14:val="none"/>
        </w:rPr>
        <w:t xml:space="preserve">PRIMARY CHILDREN </w:t>
      </w:r>
      <w:r w:rsidR="00F90509" w:rsidRPr="004869C4">
        <w:rPr>
          <w:rFonts w:ascii="Arial Narrow" w:hAnsi="Arial Narrow"/>
          <w:b/>
          <w:bCs/>
          <w:sz w:val="24"/>
          <w:szCs w:val="24"/>
          <w14:ligatures w14:val="none"/>
        </w:rPr>
        <w:t>–</w:t>
      </w:r>
      <w:r w:rsidR="00AC0B26" w:rsidRPr="004869C4">
        <w:rPr>
          <w:rFonts w:ascii="Arial Narrow" w:hAnsi="Arial Narrow"/>
          <w:b/>
          <w:bCs/>
          <w:sz w:val="24"/>
          <w:szCs w:val="24"/>
          <w14:ligatures w14:val="none"/>
        </w:rPr>
        <w:t xml:space="preserve"> </w:t>
      </w:r>
      <w:r w:rsidR="00F90509" w:rsidRPr="004869C4">
        <w:rPr>
          <w:rFonts w:ascii="Arial Narrow" w:hAnsi="Arial Narrow"/>
          <w:b/>
          <w:bCs/>
          <w:sz w:val="24"/>
          <w:szCs w:val="24"/>
          <w14:ligatures w14:val="none"/>
        </w:rPr>
        <w:t xml:space="preserve">Medley </w:t>
      </w:r>
      <w:r w:rsidR="00D65AE5">
        <w:rPr>
          <w:rFonts w:ascii="Arial Narrow" w:hAnsi="Arial Narrow"/>
          <w:b/>
          <w:bCs/>
          <w:sz w:val="24"/>
          <w:szCs w:val="24"/>
          <w14:ligatures w14:val="none"/>
        </w:rPr>
        <w:t>-</w:t>
      </w:r>
      <w:r w:rsidR="00FD2E2F">
        <w:rPr>
          <w:rFonts w:ascii="Arial Narrow" w:hAnsi="Arial Narrow"/>
          <w:b/>
          <w:bCs/>
          <w:sz w:val="24"/>
          <w:szCs w:val="24"/>
          <w14:ligatures w14:val="none"/>
        </w:rPr>
        <w:t>-</w:t>
      </w:r>
      <w:r w:rsidR="00F90509" w:rsidRPr="004869C4">
        <w:rPr>
          <w:rFonts w:ascii="Arial Narrow" w:hAnsi="Arial Narrow"/>
          <w:b/>
          <w:bCs/>
          <w:sz w:val="24"/>
          <w:szCs w:val="24"/>
          <w14:ligatures w14:val="none"/>
        </w:rPr>
        <w:t xml:space="preserve"> When Joseph Went to Bethlehem, Away in a Manger, Silent </w:t>
      </w:r>
      <w:r w:rsidR="00F90509" w:rsidRPr="00D65AE5">
        <w:rPr>
          <w:rFonts w:ascii="Arial Narrow" w:hAnsi="Arial Narrow"/>
          <w:b/>
          <w:bCs/>
          <w:sz w:val="24"/>
          <w:szCs w:val="24"/>
          <w14:ligatures w14:val="none"/>
        </w:rPr>
        <w:t>Night</w:t>
      </w:r>
      <w:r w:rsidR="00D65AE5" w:rsidRPr="00D65AE5">
        <w:rPr>
          <w:rFonts w:ascii="Arial Narrow" w:hAnsi="Arial Narrow"/>
          <w:i/>
          <w:iCs/>
          <w:sz w:val="24"/>
          <w:szCs w:val="24"/>
          <w14:ligatures w14:val="none"/>
        </w:rPr>
        <w:t xml:space="preserve"> </w:t>
      </w:r>
    </w:p>
    <w:p w14:paraId="0BB122D9" w14:textId="77777777" w:rsidR="00715461" w:rsidRPr="004869C4" w:rsidRDefault="00715461" w:rsidP="0014560E">
      <w:pPr>
        <w:spacing w:after="0" w:line="240" w:lineRule="auto"/>
        <w:rPr>
          <w:rFonts w:ascii="Arial Narrow" w:hAnsi="Arial Narrow"/>
          <w:sz w:val="24"/>
          <w:szCs w:val="24"/>
          <w14:ligatures w14:val="none"/>
        </w:rPr>
      </w:pPr>
      <w:r w:rsidRPr="004869C4">
        <w:rPr>
          <w:rFonts w:ascii="Arial Narrow" w:hAnsi="Arial Narrow"/>
          <w:sz w:val="24"/>
          <w:szCs w:val="24"/>
          <w14:ligatures w14:val="none"/>
        </w:rPr>
        <w:t> </w:t>
      </w:r>
    </w:p>
    <w:p w14:paraId="2592A74A" w14:textId="4F7B7080" w:rsidR="000D3387" w:rsidRPr="004869C4" w:rsidRDefault="000D3387" w:rsidP="0014560E">
      <w:pPr>
        <w:widowControl w:val="0"/>
        <w:spacing w:after="0" w:line="240" w:lineRule="auto"/>
        <w:rPr>
          <w:rFonts w:ascii="Arial Narrow" w:hAnsi="Arial Narrow"/>
          <w:i/>
          <w:sz w:val="24"/>
          <w:szCs w:val="24"/>
          <w14:ligatures w14:val="none"/>
        </w:rPr>
      </w:pPr>
      <w:r w:rsidRPr="00557EA6">
        <w:rPr>
          <w:rFonts w:ascii="Arial Narrow" w:hAnsi="Arial Narrow"/>
          <w:b/>
          <w:bCs/>
          <w:i/>
          <w:sz w:val="24"/>
          <w:szCs w:val="24"/>
          <w14:ligatures w14:val="none"/>
        </w:rPr>
        <w:t>NARRATION</w:t>
      </w:r>
      <w:r w:rsidRPr="004869C4">
        <w:rPr>
          <w:rFonts w:ascii="Arial Narrow" w:hAnsi="Arial Narrow"/>
          <w:i/>
          <w:sz w:val="24"/>
          <w:szCs w:val="24"/>
          <w14:ligatures w14:val="none"/>
        </w:rPr>
        <w:t xml:space="preserve"> – (Luke 2:1, 3-5)</w:t>
      </w:r>
    </w:p>
    <w:p w14:paraId="589D1438" w14:textId="77777777" w:rsidR="00D65AE5" w:rsidRPr="00416EE7" w:rsidRDefault="00D65AE5" w:rsidP="00D65AE5">
      <w:pPr>
        <w:spacing w:after="0" w:line="240" w:lineRule="auto"/>
        <w:rPr>
          <w:rFonts w:ascii="Arial Narrow" w:hAnsi="Arial Narrow"/>
          <w:i/>
          <w:sz w:val="10"/>
          <w:szCs w:val="10"/>
        </w:rPr>
      </w:pPr>
    </w:p>
    <w:p w14:paraId="06288E2A" w14:textId="3A8698B4" w:rsidR="000D3387" w:rsidRPr="004869C4" w:rsidRDefault="000D3387" w:rsidP="0014560E">
      <w:pPr>
        <w:spacing w:after="0" w:line="240" w:lineRule="auto"/>
        <w:rPr>
          <w:rFonts w:ascii="Arial Narrow" w:hAnsi="Arial Narrow"/>
          <w:i/>
          <w:sz w:val="24"/>
          <w:szCs w:val="24"/>
        </w:rPr>
      </w:pPr>
      <w:r w:rsidRPr="004869C4">
        <w:rPr>
          <w:rFonts w:ascii="Arial Narrow" w:hAnsi="Arial Narrow"/>
          <w:i/>
          <w:sz w:val="24"/>
          <w:szCs w:val="24"/>
        </w:rPr>
        <w:t>1 And it came to pass in those days, that there went out a decree from Cæsar Augustus, that all the world should be taxed. 3 And all went to be tax</w:t>
      </w:r>
      <w:bookmarkStart w:id="0" w:name="4"/>
      <w:r w:rsidRPr="004869C4">
        <w:rPr>
          <w:rFonts w:ascii="Arial Narrow" w:hAnsi="Arial Narrow"/>
          <w:i/>
          <w:sz w:val="24"/>
          <w:szCs w:val="24"/>
        </w:rPr>
        <w:t>ed, every one into his own city. </w:t>
      </w:r>
      <w:bookmarkEnd w:id="0"/>
      <w:r w:rsidRPr="004869C4">
        <w:rPr>
          <w:rFonts w:ascii="Arial Narrow" w:hAnsi="Arial Narrow"/>
          <w:i/>
          <w:sz w:val="24"/>
          <w:szCs w:val="24"/>
        </w:rPr>
        <w:t>4 And Joseph also went up from Galilee, out of the city of Nazareth, into Judæa, unto the city of David, which is called Bethlehe</w:t>
      </w:r>
      <w:bookmarkStart w:id="1" w:name="5"/>
      <w:r w:rsidR="00517D22" w:rsidRPr="004869C4">
        <w:rPr>
          <w:rFonts w:ascii="Arial Narrow" w:hAnsi="Arial Narrow"/>
          <w:i/>
          <w:sz w:val="24"/>
          <w:szCs w:val="24"/>
        </w:rPr>
        <w:t>m…</w:t>
      </w:r>
      <w:r w:rsidRPr="004869C4">
        <w:rPr>
          <w:rFonts w:ascii="Arial Narrow" w:hAnsi="Arial Narrow"/>
          <w:i/>
          <w:sz w:val="24"/>
          <w:szCs w:val="24"/>
        </w:rPr>
        <w:t> </w:t>
      </w:r>
      <w:bookmarkEnd w:id="1"/>
      <w:r w:rsidRPr="004869C4">
        <w:rPr>
          <w:rFonts w:ascii="Arial Narrow" w:hAnsi="Arial Narrow"/>
          <w:i/>
          <w:sz w:val="24"/>
          <w:szCs w:val="24"/>
        </w:rPr>
        <w:t>5 To be taxed</w:t>
      </w:r>
      <w:r w:rsidR="00517D22" w:rsidRPr="004869C4">
        <w:rPr>
          <w:rFonts w:ascii="Arial Narrow" w:hAnsi="Arial Narrow"/>
          <w:i/>
          <w:sz w:val="24"/>
          <w:szCs w:val="24"/>
        </w:rPr>
        <w:t xml:space="preserve">… </w:t>
      </w:r>
      <w:r w:rsidRPr="004869C4">
        <w:rPr>
          <w:rFonts w:ascii="Arial Narrow" w:hAnsi="Arial Narrow"/>
          <w:i/>
          <w:sz w:val="24"/>
          <w:szCs w:val="24"/>
        </w:rPr>
        <w:t xml:space="preserve"> with Mary</w:t>
      </w:r>
      <w:r w:rsidR="00517D22" w:rsidRPr="004869C4">
        <w:rPr>
          <w:rFonts w:ascii="Arial Narrow" w:hAnsi="Arial Narrow"/>
          <w:i/>
          <w:sz w:val="24"/>
          <w:szCs w:val="24"/>
        </w:rPr>
        <w:t>,</w:t>
      </w:r>
      <w:r w:rsidRPr="004869C4">
        <w:rPr>
          <w:rFonts w:ascii="Arial Narrow" w:hAnsi="Arial Narrow"/>
          <w:i/>
          <w:sz w:val="24"/>
          <w:szCs w:val="24"/>
        </w:rPr>
        <w:t xml:space="preserve"> his espoused wife, being great with child.</w:t>
      </w:r>
      <w:bookmarkStart w:id="2" w:name="6"/>
      <w:r w:rsidRPr="004869C4">
        <w:rPr>
          <w:rFonts w:ascii="Arial Narrow" w:hAnsi="Arial Narrow"/>
          <w:i/>
          <w:sz w:val="24"/>
          <w:szCs w:val="24"/>
        </w:rPr>
        <w:t> </w:t>
      </w:r>
      <w:bookmarkEnd w:id="2"/>
    </w:p>
    <w:p w14:paraId="1E5B6E62" w14:textId="34A673D4" w:rsidR="0004434E" w:rsidRPr="004869C4" w:rsidRDefault="0004434E" w:rsidP="0014560E">
      <w:pPr>
        <w:spacing w:after="0" w:line="240" w:lineRule="auto"/>
        <w:rPr>
          <w:rFonts w:ascii="Arial Narrow" w:hAnsi="Arial Narrow"/>
          <w:i/>
          <w:sz w:val="24"/>
          <w:szCs w:val="24"/>
        </w:rPr>
      </w:pPr>
    </w:p>
    <w:p w14:paraId="7EA4BCAF" w14:textId="6DE7A6CF" w:rsidR="003C5039" w:rsidRPr="004869C4" w:rsidRDefault="003C5039" w:rsidP="003C5039">
      <w:pPr>
        <w:widowControl w:val="0"/>
        <w:spacing w:after="0" w:line="240" w:lineRule="auto"/>
        <w:rPr>
          <w:rFonts w:ascii="Arial Narrow" w:hAnsi="Arial Narrow"/>
          <w:b/>
          <w:bCs/>
          <w:sz w:val="24"/>
          <w:szCs w:val="24"/>
          <w14:ligatures w14:val="none"/>
        </w:rPr>
      </w:pPr>
      <w:r w:rsidRPr="004869C4">
        <w:rPr>
          <w:rFonts w:ascii="Arial Narrow" w:hAnsi="Arial Narrow"/>
          <w:b/>
          <w:bCs/>
          <w:sz w:val="24"/>
          <w:szCs w:val="24"/>
          <w14:ligatures w14:val="none"/>
        </w:rPr>
        <w:t>FAMILY NUMBER -– O Little Town of Bethlehem</w:t>
      </w:r>
      <w:r w:rsidR="00057A9F" w:rsidRPr="004869C4">
        <w:rPr>
          <w:rFonts w:ascii="Arial Narrow" w:hAnsi="Arial Narrow"/>
          <w:b/>
          <w:bCs/>
          <w:sz w:val="24"/>
          <w:szCs w:val="24"/>
          <w14:ligatures w14:val="none"/>
        </w:rPr>
        <w:t xml:space="preserve"> </w:t>
      </w:r>
    </w:p>
    <w:p w14:paraId="2B0AA97D" w14:textId="77777777" w:rsidR="003C5039" w:rsidRPr="004869C4" w:rsidRDefault="003C5039" w:rsidP="00865A5D">
      <w:pPr>
        <w:widowControl w:val="0"/>
        <w:spacing w:after="0" w:line="240" w:lineRule="auto"/>
        <w:rPr>
          <w:rFonts w:ascii="Arial Narrow" w:hAnsi="Arial Narrow"/>
          <w:i/>
          <w:sz w:val="24"/>
          <w:szCs w:val="24"/>
          <w14:ligatures w14:val="none"/>
        </w:rPr>
      </w:pPr>
    </w:p>
    <w:p w14:paraId="7B4BC071" w14:textId="700C8301" w:rsidR="00865A5D" w:rsidRPr="004869C4" w:rsidRDefault="00865A5D" w:rsidP="00865A5D">
      <w:pPr>
        <w:widowControl w:val="0"/>
        <w:spacing w:after="0" w:line="240" w:lineRule="auto"/>
        <w:rPr>
          <w:rFonts w:ascii="Arial Narrow" w:hAnsi="Arial Narrow"/>
          <w:i/>
          <w:sz w:val="24"/>
          <w:szCs w:val="24"/>
          <w14:ligatures w14:val="none"/>
        </w:rPr>
      </w:pPr>
      <w:r w:rsidRPr="00557EA6">
        <w:rPr>
          <w:rFonts w:ascii="Arial Narrow" w:hAnsi="Arial Narrow"/>
          <w:b/>
          <w:bCs/>
          <w:i/>
          <w:sz w:val="24"/>
          <w:szCs w:val="24"/>
          <w14:ligatures w14:val="none"/>
        </w:rPr>
        <w:t xml:space="preserve">NARRATION </w:t>
      </w:r>
      <w:r w:rsidRPr="004869C4">
        <w:rPr>
          <w:rFonts w:ascii="Arial Narrow" w:hAnsi="Arial Narrow"/>
          <w:i/>
          <w:sz w:val="24"/>
          <w:szCs w:val="24"/>
          <w14:ligatures w14:val="none"/>
        </w:rPr>
        <w:t>– (3</w:t>
      </w:r>
      <w:r w:rsidRPr="004869C4">
        <w:rPr>
          <w:rFonts w:ascii="Arial Narrow" w:hAnsi="Arial Narrow"/>
          <w:i/>
          <w:sz w:val="24"/>
          <w:szCs w:val="24"/>
          <w:vertAlign w:val="superscript"/>
          <w14:ligatures w14:val="none"/>
        </w:rPr>
        <w:t>rd</w:t>
      </w:r>
      <w:r w:rsidRPr="004869C4">
        <w:rPr>
          <w:rFonts w:ascii="Arial Narrow" w:hAnsi="Arial Narrow"/>
          <w:i/>
          <w:sz w:val="24"/>
          <w:szCs w:val="24"/>
          <w14:ligatures w14:val="none"/>
        </w:rPr>
        <w:t xml:space="preserve"> Nephi 1:20-21)</w:t>
      </w:r>
    </w:p>
    <w:p w14:paraId="71E00757" w14:textId="77777777" w:rsidR="00D65AE5" w:rsidRPr="00416EE7" w:rsidRDefault="00D65AE5" w:rsidP="00D65AE5">
      <w:pPr>
        <w:spacing w:after="0" w:line="240" w:lineRule="auto"/>
        <w:rPr>
          <w:rFonts w:ascii="Arial Narrow" w:hAnsi="Arial Narrow"/>
          <w:i/>
          <w:sz w:val="10"/>
          <w:szCs w:val="10"/>
        </w:rPr>
      </w:pPr>
    </w:p>
    <w:p w14:paraId="7AEC87EA" w14:textId="77777777" w:rsidR="004A632A" w:rsidRPr="004869C4" w:rsidRDefault="004A632A" w:rsidP="0014560E">
      <w:pPr>
        <w:pStyle w:val="verse"/>
        <w:spacing w:before="0" w:beforeAutospacing="0" w:after="0" w:afterAutospacing="0"/>
        <w:textAlignment w:val="baseline"/>
        <w:rPr>
          <w:rFonts w:ascii="Arial Narrow" w:hAnsi="Arial Narrow"/>
          <w:i/>
        </w:rPr>
      </w:pPr>
      <w:r w:rsidRPr="004869C4">
        <w:rPr>
          <w:rStyle w:val="verse-number"/>
          <w:rFonts w:ascii="Arial Narrow" w:hAnsi="Arial Narrow"/>
          <w:i/>
          <w:bdr w:val="none" w:sz="0" w:space="0" w:color="auto" w:frame="1"/>
        </w:rPr>
        <w:t>20 </w:t>
      </w:r>
      <w:r w:rsidRPr="004869C4">
        <w:rPr>
          <w:rFonts w:ascii="Arial Narrow" w:hAnsi="Arial Narrow"/>
          <w:i/>
        </w:rPr>
        <w:t>And it had come to pass, yea, all things, every whit, according to the words of the prophets.</w:t>
      </w:r>
      <w:r w:rsidR="00715461" w:rsidRPr="004869C4">
        <w:rPr>
          <w:rFonts w:ascii="Arial Narrow" w:hAnsi="Arial Narrow"/>
          <w:i/>
        </w:rPr>
        <w:t xml:space="preserve"> </w:t>
      </w:r>
      <w:r w:rsidRPr="004869C4">
        <w:rPr>
          <w:rStyle w:val="verse-number"/>
          <w:rFonts w:ascii="Arial Narrow" w:hAnsi="Arial Narrow"/>
          <w:i/>
          <w:bdr w:val="none" w:sz="0" w:space="0" w:color="auto" w:frame="1"/>
        </w:rPr>
        <w:t>21</w:t>
      </w:r>
      <w:r w:rsidRPr="004869C4">
        <w:rPr>
          <w:rStyle w:val="verse-number"/>
          <w:rFonts w:ascii="Arial Narrow" w:hAnsi="Arial Narrow"/>
          <w:b/>
          <w:bCs/>
          <w:i/>
          <w:bdr w:val="none" w:sz="0" w:space="0" w:color="auto" w:frame="1"/>
        </w:rPr>
        <w:t> </w:t>
      </w:r>
      <w:r w:rsidRPr="004869C4">
        <w:rPr>
          <w:rFonts w:ascii="Arial Narrow" w:hAnsi="Arial Narrow"/>
          <w:i/>
        </w:rPr>
        <w:t>And it came to pass also that a new star did appear, according to the word.</w:t>
      </w:r>
    </w:p>
    <w:p w14:paraId="5F271983" w14:textId="77777777" w:rsidR="004A632A" w:rsidRPr="004869C4" w:rsidRDefault="004A632A" w:rsidP="0014560E">
      <w:pPr>
        <w:spacing w:after="0" w:line="240" w:lineRule="auto"/>
        <w:rPr>
          <w:rFonts w:ascii="Arial Narrow" w:hAnsi="Arial Narrow"/>
          <w:sz w:val="24"/>
          <w:szCs w:val="24"/>
          <w14:ligatures w14:val="none"/>
        </w:rPr>
      </w:pPr>
    </w:p>
    <w:p w14:paraId="4911F875" w14:textId="29D4EFCB" w:rsidR="003C5039" w:rsidRPr="004869C4" w:rsidRDefault="00557EA6" w:rsidP="003C5039">
      <w:pPr>
        <w:widowControl w:val="0"/>
        <w:spacing w:after="0" w:line="240" w:lineRule="auto"/>
        <w:rPr>
          <w:rFonts w:ascii="Arial Narrow" w:hAnsi="Arial Narrow"/>
          <w:b/>
          <w:bCs/>
          <w:sz w:val="24"/>
          <w:szCs w:val="24"/>
          <w14:ligatures w14:val="none"/>
        </w:rPr>
      </w:pPr>
      <w:r>
        <w:rPr>
          <w:rFonts w:ascii="Arial Narrow" w:hAnsi="Arial Narrow"/>
          <w:b/>
          <w:bCs/>
          <w:sz w:val="24"/>
          <w:szCs w:val="24"/>
          <w14:ligatures w14:val="none"/>
        </w:rPr>
        <w:t>YOUNG WOMEN CHOIR</w:t>
      </w:r>
      <w:r w:rsidR="00775668" w:rsidRPr="004869C4">
        <w:rPr>
          <w:rFonts w:ascii="Arial Narrow" w:hAnsi="Arial Narrow"/>
          <w:b/>
          <w:bCs/>
          <w:sz w:val="24"/>
          <w:szCs w:val="24"/>
          <w14:ligatures w14:val="none"/>
        </w:rPr>
        <w:t xml:space="preserve"> </w:t>
      </w:r>
      <w:r w:rsidR="003C5039" w:rsidRPr="004869C4">
        <w:rPr>
          <w:rFonts w:ascii="Arial Narrow" w:hAnsi="Arial Narrow"/>
          <w:b/>
          <w:bCs/>
          <w:sz w:val="24"/>
          <w:szCs w:val="24"/>
          <w14:ligatures w14:val="none"/>
        </w:rPr>
        <w:t xml:space="preserve">– With Wondering </w:t>
      </w:r>
      <w:r w:rsidR="003C5039" w:rsidRPr="004F422D">
        <w:rPr>
          <w:rFonts w:ascii="Arial Narrow" w:hAnsi="Arial Narrow"/>
          <w:b/>
          <w:bCs/>
          <w:sz w:val="24"/>
          <w:szCs w:val="24"/>
          <w14:ligatures w14:val="none"/>
        </w:rPr>
        <w:t>Awe</w:t>
      </w:r>
      <w:r w:rsidR="009C50AE" w:rsidRPr="004F422D">
        <w:rPr>
          <w:rFonts w:ascii="Arial Narrow" w:hAnsi="Arial Narrow"/>
          <w:b/>
          <w:bCs/>
          <w:sz w:val="24"/>
          <w:szCs w:val="24"/>
          <w14:ligatures w14:val="none"/>
        </w:rPr>
        <w:t xml:space="preserve"> </w:t>
      </w:r>
    </w:p>
    <w:p w14:paraId="51758788" w14:textId="77777777" w:rsidR="003C5039" w:rsidRPr="004869C4" w:rsidRDefault="003C5039" w:rsidP="003C5039">
      <w:pPr>
        <w:spacing w:after="0" w:line="240" w:lineRule="auto"/>
        <w:rPr>
          <w:rFonts w:ascii="Arial Narrow" w:hAnsi="Arial Narrow"/>
          <w:sz w:val="24"/>
          <w:szCs w:val="24"/>
          <w14:ligatures w14:val="none"/>
        </w:rPr>
      </w:pPr>
      <w:r w:rsidRPr="004869C4">
        <w:rPr>
          <w:rFonts w:ascii="Arial Narrow" w:hAnsi="Arial Narrow"/>
          <w:sz w:val="24"/>
          <w:szCs w:val="24"/>
          <w14:ligatures w14:val="none"/>
        </w:rPr>
        <w:t> </w:t>
      </w:r>
    </w:p>
    <w:p w14:paraId="00081B66" w14:textId="44CCF553" w:rsidR="000D3387" w:rsidRPr="004869C4" w:rsidRDefault="000D3387" w:rsidP="0014560E">
      <w:pPr>
        <w:widowControl w:val="0"/>
        <w:spacing w:after="0" w:line="240" w:lineRule="auto"/>
        <w:rPr>
          <w:rFonts w:ascii="Arial Narrow" w:hAnsi="Arial Narrow"/>
          <w:i/>
          <w:sz w:val="24"/>
          <w:szCs w:val="24"/>
          <w14:ligatures w14:val="none"/>
        </w:rPr>
      </w:pPr>
      <w:r w:rsidRPr="00557EA6">
        <w:rPr>
          <w:rFonts w:ascii="Arial Narrow" w:hAnsi="Arial Narrow"/>
          <w:b/>
          <w:bCs/>
          <w:i/>
          <w:sz w:val="24"/>
          <w:szCs w:val="24"/>
          <w14:ligatures w14:val="none"/>
        </w:rPr>
        <w:t xml:space="preserve">NARRATION </w:t>
      </w:r>
      <w:r w:rsidRPr="004869C4">
        <w:rPr>
          <w:rFonts w:ascii="Arial Narrow" w:hAnsi="Arial Narrow"/>
          <w:i/>
          <w:sz w:val="24"/>
          <w:szCs w:val="24"/>
          <w14:ligatures w14:val="none"/>
        </w:rPr>
        <w:t>– (Luke 2:6</w:t>
      </w:r>
      <w:r w:rsidR="00277114">
        <w:rPr>
          <w:rFonts w:ascii="Arial Narrow" w:hAnsi="Arial Narrow"/>
          <w:i/>
          <w:sz w:val="24"/>
          <w:szCs w:val="24"/>
          <w14:ligatures w14:val="none"/>
        </w:rPr>
        <w:t>,7</w:t>
      </w:r>
      <w:r w:rsidRPr="004869C4">
        <w:rPr>
          <w:rFonts w:ascii="Arial Narrow" w:hAnsi="Arial Narrow"/>
          <w:i/>
          <w:sz w:val="24"/>
          <w:szCs w:val="24"/>
          <w14:ligatures w14:val="none"/>
        </w:rPr>
        <w:t>)</w:t>
      </w:r>
    </w:p>
    <w:p w14:paraId="55246FC0" w14:textId="77777777" w:rsidR="00D65AE5" w:rsidRPr="00416EE7" w:rsidRDefault="00D65AE5" w:rsidP="00D65AE5">
      <w:pPr>
        <w:spacing w:after="0" w:line="240" w:lineRule="auto"/>
        <w:rPr>
          <w:rFonts w:ascii="Arial Narrow" w:hAnsi="Arial Narrow"/>
          <w:i/>
          <w:sz w:val="10"/>
          <w:szCs w:val="10"/>
        </w:rPr>
      </w:pPr>
    </w:p>
    <w:p w14:paraId="520FD771" w14:textId="4702E553" w:rsidR="000D3387" w:rsidRPr="004869C4" w:rsidRDefault="000D3387" w:rsidP="0014560E">
      <w:pPr>
        <w:spacing w:after="0" w:line="240" w:lineRule="auto"/>
        <w:rPr>
          <w:rFonts w:ascii="Arial Narrow" w:hAnsi="Arial Narrow"/>
          <w:i/>
          <w:sz w:val="24"/>
          <w:szCs w:val="24"/>
        </w:rPr>
      </w:pPr>
      <w:r w:rsidRPr="004869C4">
        <w:rPr>
          <w:rFonts w:ascii="Arial Narrow" w:hAnsi="Arial Narrow"/>
          <w:i/>
          <w:sz w:val="24"/>
          <w:szCs w:val="24"/>
        </w:rPr>
        <w:t>6 And so it was, that, while they were there, the days were accomplished that she should be delivered. 7 And she brought forth her firstborn son, and wrapped him in swaddling clothes, and laid him in a manger; because there was no room for them in the inn.</w:t>
      </w:r>
      <w:bookmarkStart w:id="3" w:name="8"/>
      <w:r w:rsidRPr="004869C4">
        <w:rPr>
          <w:rFonts w:ascii="Arial Narrow" w:hAnsi="Arial Narrow"/>
          <w:i/>
          <w:sz w:val="24"/>
          <w:szCs w:val="24"/>
        </w:rPr>
        <w:t> </w:t>
      </w:r>
      <w:bookmarkEnd w:id="3"/>
    </w:p>
    <w:p w14:paraId="44C8FD84" w14:textId="77777777" w:rsidR="00715461" w:rsidRPr="004869C4" w:rsidRDefault="00715461" w:rsidP="0014560E">
      <w:pPr>
        <w:spacing w:after="0" w:line="240" w:lineRule="auto"/>
        <w:rPr>
          <w:rFonts w:ascii="Arial Narrow" w:hAnsi="Arial Narrow"/>
          <w:sz w:val="24"/>
          <w:szCs w:val="24"/>
          <w14:ligatures w14:val="none"/>
        </w:rPr>
      </w:pPr>
      <w:r w:rsidRPr="004869C4">
        <w:rPr>
          <w:rFonts w:ascii="Arial Narrow" w:hAnsi="Arial Narrow"/>
          <w:sz w:val="24"/>
          <w:szCs w:val="24"/>
          <w14:ligatures w14:val="none"/>
        </w:rPr>
        <w:t> </w:t>
      </w:r>
    </w:p>
    <w:p w14:paraId="470F89D9" w14:textId="69001762" w:rsidR="00631B9F" w:rsidRPr="004869C4" w:rsidRDefault="00AC0B26" w:rsidP="00631B9F">
      <w:pPr>
        <w:widowControl w:val="0"/>
        <w:spacing w:after="0" w:line="240" w:lineRule="auto"/>
        <w:rPr>
          <w:rFonts w:ascii="Arial Narrow" w:hAnsi="Arial Narrow"/>
          <w:i/>
          <w:iCs/>
          <w:sz w:val="24"/>
          <w:szCs w:val="24"/>
          <w14:ligatures w14:val="none"/>
        </w:rPr>
      </w:pPr>
      <w:r w:rsidRPr="004869C4">
        <w:rPr>
          <w:rFonts w:ascii="Arial Narrow" w:hAnsi="Arial Narrow"/>
          <w:b/>
          <w:bCs/>
          <w:sz w:val="24"/>
          <w:szCs w:val="24"/>
          <w14:ligatures w14:val="none"/>
        </w:rPr>
        <w:t>MALE QUARTET</w:t>
      </w:r>
      <w:r w:rsidR="005525AF" w:rsidRPr="004869C4">
        <w:rPr>
          <w:rFonts w:ascii="Arial Narrow" w:hAnsi="Arial Narrow"/>
          <w:b/>
          <w:bCs/>
          <w:sz w:val="24"/>
          <w:szCs w:val="24"/>
          <w14:ligatures w14:val="none"/>
        </w:rPr>
        <w:t>—</w:t>
      </w:r>
      <w:r w:rsidRPr="004869C4">
        <w:rPr>
          <w:rFonts w:ascii="Arial Narrow" w:hAnsi="Arial Narrow"/>
          <w:b/>
          <w:bCs/>
          <w:sz w:val="24"/>
          <w:szCs w:val="24"/>
          <w14:ligatures w14:val="none"/>
        </w:rPr>
        <w:t>What Child is This</w:t>
      </w:r>
      <w:r w:rsidR="0014560E" w:rsidRPr="004869C4">
        <w:rPr>
          <w:rFonts w:ascii="Arial Narrow" w:hAnsi="Arial Narrow"/>
          <w:b/>
          <w:bCs/>
          <w:sz w:val="24"/>
          <w:szCs w:val="24"/>
          <w14:ligatures w14:val="none"/>
        </w:rPr>
        <w:t>?</w:t>
      </w:r>
      <w:r w:rsidR="005525AF" w:rsidRPr="004869C4">
        <w:rPr>
          <w:rFonts w:ascii="Arial Narrow" w:hAnsi="Arial Narrow"/>
          <w:b/>
          <w:bCs/>
          <w:sz w:val="24"/>
          <w:szCs w:val="24"/>
          <w14:ligatures w14:val="none"/>
        </w:rPr>
        <w:t xml:space="preserve"> </w:t>
      </w:r>
    </w:p>
    <w:p w14:paraId="77076DF5" w14:textId="77777777" w:rsidR="00715461" w:rsidRPr="004869C4" w:rsidRDefault="00715461" w:rsidP="0014560E">
      <w:pPr>
        <w:spacing w:after="0" w:line="240" w:lineRule="auto"/>
        <w:rPr>
          <w:rFonts w:ascii="Arial Narrow" w:hAnsi="Arial Narrow"/>
          <w:sz w:val="24"/>
          <w:szCs w:val="24"/>
          <w14:ligatures w14:val="none"/>
        </w:rPr>
      </w:pPr>
      <w:r w:rsidRPr="004869C4">
        <w:rPr>
          <w:rFonts w:ascii="Arial Narrow" w:hAnsi="Arial Narrow"/>
          <w:sz w:val="24"/>
          <w:szCs w:val="24"/>
          <w14:ligatures w14:val="none"/>
        </w:rPr>
        <w:t> </w:t>
      </w:r>
    </w:p>
    <w:p w14:paraId="73123C92" w14:textId="52C04AFE" w:rsidR="000D3387" w:rsidRPr="004869C4" w:rsidRDefault="000D3387" w:rsidP="0014560E">
      <w:pPr>
        <w:widowControl w:val="0"/>
        <w:spacing w:after="0" w:line="240" w:lineRule="auto"/>
        <w:rPr>
          <w:rFonts w:ascii="Arial Narrow" w:hAnsi="Arial Narrow"/>
          <w:i/>
          <w:sz w:val="24"/>
          <w:szCs w:val="24"/>
          <w14:ligatures w14:val="none"/>
        </w:rPr>
      </w:pPr>
      <w:r w:rsidRPr="00557EA6">
        <w:rPr>
          <w:rFonts w:ascii="Arial Narrow" w:hAnsi="Arial Narrow"/>
          <w:b/>
          <w:bCs/>
          <w:i/>
          <w:sz w:val="24"/>
          <w:szCs w:val="24"/>
          <w14:ligatures w14:val="none"/>
        </w:rPr>
        <w:t>NARRATION</w:t>
      </w:r>
      <w:r w:rsidRPr="004869C4">
        <w:rPr>
          <w:rFonts w:ascii="Arial Narrow" w:hAnsi="Arial Narrow"/>
          <w:i/>
          <w:sz w:val="24"/>
          <w:szCs w:val="24"/>
          <w14:ligatures w14:val="none"/>
        </w:rPr>
        <w:t xml:space="preserve"> – (Luke 2: 8-</w:t>
      </w:r>
      <w:r w:rsidR="00D65AE5">
        <w:rPr>
          <w:rFonts w:ascii="Arial Narrow" w:hAnsi="Arial Narrow"/>
          <w:i/>
          <w:sz w:val="24"/>
          <w:szCs w:val="24"/>
          <w14:ligatures w14:val="none"/>
        </w:rPr>
        <w:t>10</w:t>
      </w:r>
      <w:r w:rsidRPr="004869C4">
        <w:rPr>
          <w:rFonts w:ascii="Arial Narrow" w:hAnsi="Arial Narrow"/>
          <w:i/>
          <w:sz w:val="24"/>
          <w:szCs w:val="24"/>
          <w14:ligatures w14:val="none"/>
        </w:rPr>
        <w:t>)</w:t>
      </w:r>
    </w:p>
    <w:p w14:paraId="24A77366" w14:textId="77777777" w:rsidR="00D65AE5" w:rsidRPr="00416EE7" w:rsidRDefault="00D65AE5" w:rsidP="00D65AE5">
      <w:pPr>
        <w:spacing w:after="0" w:line="240" w:lineRule="auto"/>
        <w:rPr>
          <w:rFonts w:ascii="Arial Narrow" w:hAnsi="Arial Narrow"/>
          <w:i/>
          <w:sz w:val="10"/>
          <w:szCs w:val="10"/>
        </w:rPr>
      </w:pPr>
    </w:p>
    <w:p w14:paraId="41611708" w14:textId="131195AB" w:rsidR="005E48E6" w:rsidRPr="004869C4" w:rsidRDefault="000D3387" w:rsidP="0014560E">
      <w:pPr>
        <w:spacing w:after="0" w:line="240" w:lineRule="auto"/>
        <w:rPr>
          <w:rFonts w:ascii="Arial Narrow" w:hAnsi="Arial Narrow"/>
          <w:i/>
          <w:sz w:val="24"/>
          <w:szCs w:val="24"/>
        </w:rPr>
      </w:pPr>
      <w:r w:rsidRPr="004869C4">
        <w:rPr>
          <w:rFonts w:ascii="Arial Narrow" w:hAnsi="Arial Narrow"/>
          <w:i/>
          <w:sz w:val="24"/>
          <w:szCs w:val="24"/>
        </w:rPr>
        <w:t xml:space="preserve">8 And there were in the same country shepherds abiding in the field, keeping watch over their flock by night. </w:t>
      </w:r>
      <w:bookmarkStart w:id="4" w:name="9"/>
      <w:r w:rsidRPr="004869C4">
        <w:rPr>
          <w:rFonts w:ascii="Arial Narrow" w:hAnsi="Arial Narrow"/>
          <w:i/>
          <w:sz w:val="24"/>
          <w:szCs w:val="24"/>
        </w:rPr>
        <w:t> </w:t>
      </w:r>
      <w:bookmarkEnd w:id="4"/>
      <w:r w:rsidRPr="004869C4">
        <w:rPr>
          <w:rFonts w:ascii="Arial Narrow" w:hAnsi="Arial Narrow"/>
          <w:i/>
          <w:sz w:val="24"/>
          <w:szCs w:val="24"/>
        </w:rPr>
        <w:t xml:space="preserve">9 And, lo, the angel of the Lord came upon them, and the glory of the Lord shone round about them: and they were sore afraid. </w:t>
      </w:r>
      <w:r w:rsidR="0014560E" w:rsidRPr="004869C4">
        <w:rPr>
          <w:rFonts w:ascii="Arial Narrow" w:hAnsi="Arial Narrow"/>
          <w:i/>
          <w:sz w:val="24"/>
          <w:szCs w:val="24"/>
        </w:rPr>
        <w:t>10 And the angel said unto them, Fear not: for, behold, I bring you good tidings of great joy, which shall be to all people.</w:t>
      </w:r>
    </w:p>
    <w:p w14:paraId="32C8CA79" w14:textId="5DE515E8" w:rsidR="005E48E6" w:rsidRPr="004869C4" w:rsidRDefault="005E48E6" w:rsidP="0014560E">
      <w:pPr>
        <w:spacing w:after="0" w:line="240" w:lineRule="auto"/>
        <w:rPr>
          <w:rFonts w:ascii="Arial Narrow" w:hAnsi="Arial Narrow"/>
          <w:i/>
          <w:sz w:val="24"/>
          <w:szCs w:val="24"/>
        </w:rPr>
      </w:pPr>
    </w:p>
    <w:p w14:paraId="120AD01C" w14:textId="70ED2525" w:rsidR="005E48E6" w:rsidRPr="004869C4" w:rsidRDefault="005E48E6" w:rsidP="0014560E">
      <w:pPr>
        <w:widowControl w:val="0"/>
        <w:spacing w:after="0" w:line="240" w:lineRule="auto"/>
        <w:rPr>
          <w:rFonts w:ascii="Arial Narrow" w:hAnsi="Arial Narrow"/>
          <w:b/>
          <w:bCs/>
          <w:sz w:val="24"/>
          <w:szCs w:val="24"/>
          <w14:ligatures w14:val="none"/>
        </w:rPr>
      </w:pPr>
      <w:r w:rsidRPr="004869C4">
        <w:rPr>
          <w:rFonts w:ascii="Arial Narrow" w:hAnsi="Arial Narrow"/>
          <w:b/>
          <w:bCs/>
          <w:sz w:val="24"/>
          <w:szCs w:val="24"/>
          <w14:ligatures w14:val="none"/>
        </w:rPr>
        <w:t>CONGREGATIONAL HYMN—#21</w:t>
      </w:r>
      <w:r w:rsidR="0014560E" w:rsidRPr="004869C4">
        <w:rPr>
          <w:rFonts w:ascii="Arial Narrow" w:hAnsi="Arial Narrow"/>
          <w:b/>
          <w:bCs/>
          <w:sz w:val="24"/>
          <w:szCs w:val="24"/>
          <w14:ligatures w14:val="none"/>
        </w:rPr>
        <w:t>2</w:t>
      </w:r>
      <w:r w:rsidR="00557EA6">
        <w:rPr>
          <w:rFonts w:ascii="Arial Narrow" w:hAnsi="Arial Narrow"/>
          <w:b/>
          <w:bCs/>
          <w:sz w:val="24"/>
          <w:szCs w:val="24"/>
          <w14:ligatures w14:val="none"/>
        </w:rPr>
        <w:t xml:space="preserve"> </w:t>
      </w:r>
      <w:r w:rsidR="0014560E" w:rsidRPr="004869C4">
        <w:rPr>
          <w:rFonts w:ascii="Arial Narrow" w:hAnsi="Arial Narrow"/>
          <w:b/>
          <w:bCs/>
          <w:sz w:val="24"/>
          <w:szCs w:val="24"/>
          <w14:ligatures w14:val="none"/>
        </w:rPr>
        <w:t>Far, Far Away On Judea’s Plains</w:t>
      </w:r>
      <w:r w:rsidR="00DD4E61" w:rsidRPr="004869C4">
        <w:rPr>
          <w:rFonts w:ascii="Arial Narrow" w:hAnsi="Arial Narrow"/>
          <w:b/>
          <w:bCs/>
          <w:sz w:val="24"/>
          <w:szCs w:val="24"/>
          <w14:ligatures w14:val="none"/>
        </w:rPr>
        <w:t xml:space="preserve"> </w:t>
      </w:r>
    </w:p>
    <w:p w14:paraId="388644D1" w14:textId="77777777" w:rsidR="005E48E6" w:rsidRPr="004869C4" w:rsidRDefault="005E48E6" w:rsidP="0014560E">
      <w:pPr>
        <w:spacing w:after="0" w:line="240" w:lineRule="auto"/>
        <w:rPr>
          <w:rFonts w:ascii="Arial Narrow" w:hAnsi="Arial Narrow"/>
          <w:i/>
          <w:sz w:val="24"/>
          <w:szCs w:val="24"/>
        </w:rPr>
      </w:pPr>
    </w:p>
    <w:p w14:paraId="13739015" w14:textId="22575445" w:rsidR="00D65AE5" w:rsidRPr="004869C4" w:rsidRDefault="00D65AE5" w:rsidP="00D65AE5">
      <w:pPr>
        <w:widowControl w:val="0"/>
        <w:spacing w:after="0" w:line="240" w:lineRule="auto"/>
        <w:rPr>
          <w:rFonts w:ascii="Arial Narrow" w:hAnsi="Arial Narrow"/>
          <w:i/>
          <w:sz w:val="24"/>
          <w:szCs w:val="24"/>
          <w14:ligatures w14:val="none"/>
        </w:rPr>
      </w:pPr>
      <w:r w:rsidRPr="00557EA6">
        <w:rPr>
          <w:rFonts w:ascii="Arial Narrow" w:hAnsi="Arial Narrow"/>
          <w:b/>
          <w:bCs/>
          <w:i/>
          <w:sz w:val="24"/>
          <w:szCs w:val="24"/>
          <w14:ligatures w14:val="none"/>
        </w:rPr>
        <w:t>NARRATION</w:t>
      </w:r>
      <w:r w:rsidRPr="004869C4">
        <w:rPr>
          <w:rFonts w:ascii="Arial Narrow" w:hAnsi="Arial Narrow"/>
          <w:i/>
          <w:sz w:val="24"/>
          <w:szCs w:val="24"/>
          <w14:ligatures w14:val="none"/>
        </w:rPr>
        <w:t xml:space="preserve"> – (Luke 2:1</w:t>
      </w:r>
      <w:r>
        <w:rPr>
          <w:rFonts w:ascii="Arial Narrow" w:hAnsi="Arial Narrow"/>
          <w:i/>
          <w:sz w:val="24"/>
          <w:szCs w:val="24"/>
          <w14:ligatures w14:val="none"/>
        </w:rPr>
        <w:t>1</w:t>
      </w:r>
      <w:r w:rsidRPr="004869C4">
        <w:rPr>
          <w:rFonts w:ascii="Arial Narrow" w:hAnsi="Arial Narrow"/>
          <w:i/>
          <w:sz w:val="24"/>
          <w:szCs w:val="24"/>
          <w14:ligatures w14:val="none"/>
        </w:rPr>
        <w:t>:</w:t>
      </w:r>
      <w:r>
        <w:rPr>
          <w:rFonts w:ascii="Arial Narrow" w:hAnsi="Arial Narrow"/>
          <w:i/>
          <w:sz w:val="24"/>
          <w:szCs w:val="24"/>
          <w14:ligatures w14:val="none"/>
        </w:rPr>
        <w:t>12</w:t>
      </w:r>
      <w:r w:rsidRPr="004869C4">
        <w:rPr>
          <w:rFonts w:ascii="Arial Narrow" w:hAnsi="Arial Narrow"/>
          <w:i/>
          <w:sz w:val="24"/>
          <w:szCs w:val="24"/>
          <w14:ligatures w14:val="none"/>
        </w:rPr>
        <w:t>)</w:t>
      </w:r>
    </w:p>
    <w:p w14:paraId="7ECF9FC5" w14:textId="77777777" w:rsidR="00D65AE5" w:rsidRPr="00D65AE5" w:rsidRDefault="00D65AE5" w:rsidP="0014560E">
      <w:pPr>
        <w:spacing w:after="0" w:line="240" w:lineRule="auto"/>
        <w:rPr>
          <w:rFonts w:ascii="Arial Narrow" w:hAnsi="Arial Narrow"/>
          <w:i/>
          <w:sz w:val="10"/>
          <w:szCs w:val="10"/>
        </w:rPr>
      </w:pPr>
    </w:p>
    <w:p w14:paraId="1DAAB4E3" w14:textId="0B48B18A" w:rsidR="000D3387" w:rsidRPr="004869C4" w:rsidRDefault="000D3387" w:rsidP="0014560E">
      <w:pPr>
        <w:spacing w:after="0" w:line="240" w:lineRule="auto"/>
        <w:rPr>
          <w:rFonts w:ascii="Arial Narrow" w:hAnsi="Arial Narrow"/>
          <w:i/>
          <w:sz w:val="24"/>
          <w:szCs w:val="24"/>
        </w:rPr>
      </w:pPr>
      <w:r w:rsidRPr="004869C4">
        <w:rPr>
          <w:rFonts w:ascii="Arial Narrow" w:hAnsi="Arial Narrow"/>
          <w:i/>
          <w:sz w:val="24"/>
          <w:szCs w:val="24"/>
        </w:rPr>
        <w:t>11 For unto you is born this day in the city of David a Savior, which is Christ the Lord. 12 And this shall be a sign unto you; Ye shall find the babe wrapped in swaddling clothes, lying in a manger.</w:t>
      </w:r>
    </w:p>
    <w:p w14:paraId="38EA2814" w14:textId="77777777" w:rsidR="00715461" w:rsidRPr="004869C4" w:rsidRDefault="00715461" w:rsidP="0014560E">
      <w:pPr>
        <w:spacing w:after="0" w:line="240" w:lineRule="auto"/>
        <w:rPr>
          <w:rFonts w:ascii="Arial Narrow" w:hAnsi="Arial Narrow"/>
          <w:sz w:val="24"/>
          <w:szCs w:val="24"/>
          <w14:ligatures w14:val="none"/>
        </w:rPr>
      </w:pPr>
      <w:r w:rsidRPr="004869C4">
        <w:rPr>
          <w:rFonts w:ascii="Arial Narrow" w:hAnsi="Arial Narrow"/>
          <w:sz w:val="24"/>
          <w:szCs w:val="24"/>
          <w14:ligatures w14:val="none"/>
        </w:rPr>
        <w:t> </w:t>
      </w:r>
    </w:p>
    <w:p w14:paraId="0A106947" w14:textId="3A91FA66" w:rsidR="000D3387" w:rsidRPr="004869C4" w:rsidRDefault="005525AF" w:rsidP="0014560E">
      <w:pPr>
        <w:widowControl w:val="0"/>
        <w:spacing w:after="0" w:line="240" w:lineRule="auto"/>
        <w:rPr>
          <w:rFonts w:ascii="Arial Narrow" w:hAnsi="Arial Narrow"/>
          <w:sz w:val="24"/>
          <w:szCs w:val="24"/>
          <w14:ligatures w14:val="none"/>
        </w:rPr>
      </w:pPr>
      <w:r w:rsidRPr="004869C4">
        <w:rPr>
          <w:rFonts w:ascii="Arial Narrow" w:hAnsi="Arial Narrow"/>
          <w:b/>
          <w:bCs/>
          <w:sz w:val="24"/>
          <w:szCs w:val="24"/>
          <w14:ligatures w14:val="none"/>
        </w:rPr>
        <w:t>VOCAL SOLO</w:t>
      </w:r>
      <w:r w:rsidR="00BB7ED8" w:rsidRPr="004869C4">
        <w:rPr>
          <w:rFonts w:ascii="Arial Narrow" w:hAnsi="Arial Narrow"/>
          <w:b/>
          <w:bCs/>
          <w:sz w:val="24"/>
          <w:szCs w:val="24"/>
          <w14:ligatures w14:val="none"/>
        </w:rPr>
        <w:t>—</w:t>
      </w:r>
      <w:r w:rsidR="00213CBA" w:rsidRPr="004869C4">
        <w:rPr>
          <w:rFonts w:ascii="Arial Narrow" w:hAnsi="Arial Narrow"/>
          <w:b/>
          <w:bCs/>
          <w:sz w:val="24"/>
          <w:szCs w:val="24"/>
          <w14:ligatures w14:val="none"/>
        </w:rPr>
        <w:t>Noel</w:t>
      </w:r>
      <w:r w:rsidR="00631B9F" w:rsidRPr="004869C4">
        <w:rPr>
          <w:rFonts w:ascii="Arial Narrow" w:hAnsi="Arial Narrow"/>
          <w:b/>
          <w:bCs/>
          <w:sz w:val="24"/>
          <w:szCs w:val="24"/>
          <w14:ligatures w14:val="none"/>
        </w:rPr>
        <w:t xml:space="preserve"> </w:t>
      </w:r>
    </w:p>
    <w:p w14:paraId="32A36C63" w14:textId="77777777" w:rsidR="00715461" w:rsidRPr="004869C4" w:rsidRDefault="00715461" w:rsidP="0014560E">
      <w:pPr>
        <w:spacing w:after="0" w:line="240" w:lineRule="auto"/>
        <w:rPr>
          <w:rFonts w:ascii="Arial Narrow" w:hAnsi="Arial Narrow"/>
          <w:sz w:val="24"/>
          <w:szCs w:val="24"/>
          <w14:ligatures w14:val="none"/>
        </w:rPr>
      </w:pPr>
      <w:r w:rsidRPr="004869C4">
        <w:rPr>
          <w:rFonts w:ascii="Arial Narrow" w:hAnsi="Arial Narrow"/>
          <w:sz w:val="24"/>
          <w:szCs w:val="24"/>
          <w14:ligatures w14:val="none"/>
        </w:rPr>
        <w:t> </w:t>
      </w:r>
    </w:p>
    <w:p w14:paraId="4281D028" w14:textId="77777777" w:rsidR="000D3387" w:rsidRPr="004869C4" w:rsidRDefault="000D3387" w:rsidP="0014560E">
      <w:pPr>
        <w:widowControl w:val="0"/>
        <w:spacing w:after="0" w:line="240" w:lineRule="auto"/>
        <w:rPr>
          <w:rFonts w:ascii="Arial Narrow" w:hAnsi="Arial Narrow"/>
          <w:i/>
          <w:sz w:val="24"/>
          <w:szCs w:val="24"/>
          <w14:ligatures w14:val="none"/>
        </w:rPr>
      </w:pPr>
      <w:r w:rsidRPr="00557EA6">
        <w:rPr>
          <w:rFonts w:ascii="Arial Narrow" w:hAnsi="Arial Narrow"/>
          <w:b/>
          <w:bCs/>
          <w:i/>
          <w:sz w:val="24"/>
          <w:szCs w:val="24"/>
          <w14:ligatures w14:val="none"/>
        </w:rPr>
        <w:t>NARRATION</w:t>
      </w:r>
      <w:r w:rsidRPr="004869C4">
        <w:rPr>
          <w:rFonts w:ascii="Arial Narrow" w:hAnsi="Arial Narrow"/>
          <w:i/>
          <w:sz w:val="24"/>
          <w:szCs w:val="24"/>
          <w14:ligatures w14:val="none"/>
        </w:rPr>
        <w:t xml:space="preserve"> – (Luke 2:13:14)</w:t>
      </w:r>
    </w:p>
    <w:p w14:paraId="5E852EAC" w14:textId="77777777" w:rsidR="00D65AE5" w:rsidRPr="00416EE7" w:rsidRDefault="00D65AE5" w:rsidP="00D65AE5">
      <w:pPr>
        <w:spacing w:after="0" w:line="240" w:lineRule="auto"/>
        <w:rPr>
          <w:rFonts w:ascii="Arial Narrow" w:hAnsi="Arial Narrow"/>
          <w:i/>
          <w:sz w:val="10"/>
          <w:szCs w:val="10"/>
        </w:rPr>
      </w:pPr>
    </w:p>
    <w:p w14:paraId="091B5F3C" w14:textId="365C6EC0" w:rsidR="000D3387" w:rsidRPr="004869C4" w:rsidRDefault="000D3387" w:rsidP="0014560E">
      <w:pPr>
        <w:spacing w:after="0" w:line="240" w:lineRule="auto"/>
        <w:rPr>
          <w:rFonts w:ascii="Arial Narrow" w:hAnsi="Arial Narrow"/>
          <w:i/>
          <w:sz w:val="24"/>
          <w:szCs w:val="24"/>
        </w:rPr>
      </w:pPr>
      <w:r w:rsidRPr="004869C4">
        <w:rPr>
          <w:rFonts w:ascii="Arial Narrow" w:hAnsi="Arial Narrow"/>
          <w:i/>
          <w:sz w:val="24"/>
          <w:szCs w:val="24"/>
        </w:rPr>
        <w:t>13 And suddenly there was with the angel a multitude of the heavenly host praising God, and saying, 14 Glory to God in the highest, and on earth peace, good will toward men.</w:t>
      </w:r>
    </w:p>
    <w:p w14:paraId="7A2125F5" w14:textId="77777777" w:rsidR="00715461" w:rsidRPr="004869C4" w:rsidRDefault="00715461" w:rsidP="0014560E">
      <w:pPr>
        <w:spacing w:after="0" w:line="240" w:lineRule="auto"/>
        <w:rPr>
          <w:rFonts w:ascii="Arial Narrow" w:hAnsi="Arial Narrow"/>
          <w:sz w:val="24"/>
          <w:szCs w:val="24"/>
          <w14:ligatures w14:val="none"/>
        </w:rPr>
      </w:pPr>
      <w:r w:rsidRPr="004869C4">
        <w:rPr>
          <w:rFonts w:ascii="Arial Narrow" w:hAnsi="Arial Narrow"/>
          <w:sz w:val="24"/>
          <w:szCs w:val="24"/>
          <w14:ligatures w14:val="none"/>
        </w:rPr>
        <w:t> </w:t>
      </w:r>
    </w:p>
    <w:p w14:paraId="64BA2BCD" w14:textId="3CAD7834" w:rsidR="000D3387" w:rsidRPr="004869C4" w:rsidRDefault="005525AF" w:rsidP="0014560E">
      <w:pPr>
        <w:widowControl w:val="0"/>
        <w:spacing w:after="0" w:line="240" w:lineRule="auto"/>
        <w:rPr>
          <w:rFonts w:ascii="Arial Narrow" w:hAnsi="Arial Narrow"/>
          <w:b/>
          <w:bCs/>
          <w:sz w:val="24"/>
          <w:szCs w:val="24"/>
          <w14:ligatures w14:val="none"/>
        </w:rPr>
      </w:pPr>
      <w:r w:rsidRPr="004869C4">
        <w:rPr>
          <w:rFonts w:ascii="Arial Narrow" w:hAnsi="Arial Narrow"/>
          <w:b/>
          <w:bCs/>
          <w:sz w:val="24"/>
          <w:szCs w:val="24"/>
          <w14:ligatures w14:val="none"/>
        </w:rPr>
        <w:t>CONGREGATIONAL HYMN—#203</w:t>
      </w:r>
      <w:r w:rsidR="000D3387" w:rsidRPr="004869C4">
        <w:rPr>
          <w:rFonts w:ascii="Arial Narrow" w:hAnsi="Arial Narrow"/>
          <w:b/>
          <w:bCs/>
          <w:sz w:val="24"/>
          <w:szCs w:val="24"/>
          <w14:ligatures w14:val="none"/>
        </w:rPr>
        <w:t xml:space="preserve"> </w:t>
      </w:r>
      <w:r w:rsidRPr="004869C4">
        <w:rPr>
          <w:rFonts w:ascii="Arial Narrow" w:hAnsi="Arial Narrow"/>
          <w:b/>
          <w:bCs/>
          <w:sz w:val="24"/>
          <w:szCs w:val="24"/>
          <w14:ligatures w14:val="none"/>
        </w:rPr>
        <w:t>Angels We Have Heard On High</w:t>
      </w:r>
      <w:r w:rsidR="001B5E60" w:rsidRPr="004869C4">
        <w:rPr>
          <w:rFonts w:ascii="Arial Narrow" w:hAnsi="Arial Narrow"/>
          <w:b/>
          <w:bCs/>
          <w:sz w:val="24"/>
          <w:szCs w:val="24"/>
          <w14:ligatures w14:val="none"/>
        </w:rPr>
        <w:t xml:space="preserve"> </w:t>
      </w:r>
      <w:r w:rsidR="001B5E60" w:rsidRPr="004869C4">
        <w:rPr>
          <w:rFonts w:ascii="Arial Narrow" w:hAnsi="Arial Narrow"/>
          <w:i/>
          <w:iCs/>
          <w:sz w:val="24"/>
          <w:szCs w:val="24"/>
          <w14:ligatures w14:val="none"/>
        </w:rPr>
        <w:t>(All verses)</w:t>
      </w:r>
      <w:r w:rsidR="00407981" w:rsidRPr="004869C4">
        <w:rPr>
          <w:rFonts w:ascii="Arial Narrow" w:hAnsi="Arial Narrow"/>
          <w:i/>
          <w:iCs/>
          <w:sz w:val="24"/>
          <w:szCs w:val="24"/>
          <w14:ligatures w14:val="none"/>
        </w:rPr>
        <w:t xml:space="preserve"> </w:t>
      </w:r>
    </w:p>
    <w:p w14:paraId="552F44CB" w14:textId="77777777" w:rsidR="00715461" w:rsidRPr="004869C4" w:rsidRDefault="00715461" w:rsidP="0014560E">
      <w:pPr>
        <w:spacing w:after="0" w:line="240" w:lineRule="auto"/>
        <w:rPr>
          <w:rFonts w:ascii="Arial Narrow" w:hAnsi="Arial Narrow"/>
          <w:sz w:val="24"/>
          <w:szCs w:val="24"/>
          <w14:ligatures w14:val="none"/>
        </w:rPr>
      </w:pPr>
      <w:r w:rsidRPr="004869C4">
        <w:rPr>
          <w:rFonts w:ascii="Arial Narrow" w:hAnsi="Arial Narrow"/>
          <w:sz w:val="24"/>
          <w:szCs w:val="24"/>
          <w14:ligatures w14:val="none"/>
        </w:rPr>
        <w:t> </w:t>
      </w:r>
    </w:p>
    <w:p w14:paraId="116EFA1D" w14:textId="34A92F69" w:rsidR="000D3387" w:rsidRPr="004869C4" w:rsidRDefault="000D3387" w:rsidP="0014560E">
      <w:pPr>
        <w:widowControl w:val="0"/>
        <w:spacing w:after="0" w:line="240" w:lineRule="auto"/>
        <w:rPr>
          <w:rFonts w:ascii="Arial Narrow" w:hAnsi="Arial Narrow"/>
          <w:i/>
          <w:sz w:val="24"/>
          <w:szCs w:val="24"/>
          <w14:ligatures w14:val="none"/>
        </w:rPr>
      </w:pPr>
      <w:r w:rsidRPr="00557EA6">
        <w:rPr>
          <w:rFonts w:ascii="Arial Narrow" w:hAnsi="Arial Narrow"/>
          <w:b/>
          <w:bCs/>
          <w:i/>
          <w:sz w:val="24"/>
          <w:szCs w:val="24"/>
          <w14:ligatures w14:val="none"/>
        </w:rPr>
        <w:t>NARRATION</w:t>
      </w:r>
      <w:r w:rsidRPr="004869C4">
        <w:rPr>
          <w:rFonts w:ascii="Arial Narrow" w:hAnsi="Arial Narrow"/>
          <w:i/>
          <w:sz w:val="24"/>
          <w:szCs w:val="24"/>
          <w14:ligatures w14:val="none"/>
        </w:rPr>
        <w:t xml:space="preserve"> – (Luke 2: 15-16)</w:t>
      </w:r>
    </w:p>
    <w:p w14:paraId="51DE76EC" w14:textId="77777777" w:rsidR="00D65AE5" w:rsidRPr="00416EE7" w:rsidRDefault="00D65AE5" w:rsidP="00D65AE5">
      <w:pPr>
        <w:spacing w:after="0" w:line="240" w:lineRule="auto"/>
        <w:rPr>
          <w:rFonts w:ascii="Arial Narrow" w:hAnsi="Arial Narrow"/>
          <w:i/>
          <w:sz w:val="10"/>
          <w:szCs w:val="10"/>
        </w:rPr>
      </w:pPr>
    </w:p>
    <w:p w14:paraId="697DE042" w14:textId="39EFCD23" w:rsidR="000D3387" w:rsidRPr="004869C4" w:rsidRDefault="000D3387" w:rsidP="0014560E">
      <w:pPr>
        <w:spacing w:after="0" w:line="240" w:lineRule="auto"/>
        <w:rPr>
          <w:rFonts w:ascii="Arial Narrow" w:hAnsi="Arial Narrow"/>
          <w:i/>
          <w:sz w:val="24"/>
          <w:szCs w:val="24"/>
        </w:rPr>
      </w:pPr>
      <w:r w:rsidRPr="004869C4">
        <w:rPr>
          <w:rFonts w:ascii="Arial Narrow" w:hAnsi="Arial Narrow"/>
          <w:i/>
          <w:sz w:val="24"/>
          <w:szCs w:val="24"/>
        </w:rPr>
        <w:lastRenderedPageBreak/>
        <w:t>15 And it came to pass, as the angels were gone away from them into heaven, the shepherds said one to another, Let us now go even unto Bethlehem, and see this thing which is come to pass, which the Lord hath made known unto us. 16 And they came with haste, and found Mary, and Joseph, and the babe lying in a manger.</w:t>
      </w:r>
    </w:p>
    <w:p w14:paraId="1D1126E2" w14:textId="77777777" w:rsidR="000D3387" w:rsidRPr="004869C4" w:rsidRDefault="000D3387" w:rsidP="0014560E">
      <w:pPr>
        <w:spacing w:after="0" w:line="240" w:lineRule="auto"/>
        <w:rPr>
          <w:rFonts w:ascii="Arial Narrow" w:hAnsi="Arial Narrow"/>
          <w:sz w:val="24"/>
          <w:szCs w:val="24"/>
          <w14:ligatures w14:val="none"/>
        </w:rPr>
      </w:pPr>
    </w:p>
    <w:p w14:paraId="076CA49B" w14:textId="0E07D1B1" w:rsidR="00057A9F" w:rsidRPr="004869C4" w:rsidRDefault="00865A5D" w:rsidP="00D65AE5">
      <w:pPr>
        <w:widowControl w:val="0"/>
        <w:spacing w:after="0" w:line="240" w:lineRule="auto"/>
        <w:rPr>
          <w:sz w:val="24"/>
          <w:szCs w:val="24"/>
        </w:rPr>
        <w:sectPr w:rsidR="00057A9F" w:rsidRPr="004869C4" w:rsidSect="000D3387">
          <w:pgSz w:w="12240" w:h="15840"/>
          <w:pgMar w:top="720" w:right="720" w:bottom="720" w:left="720" w:header="720" w:footer="720" w:gutter="0"/>
          <w:cols w:space="720"/>
          <w:docGrid w:linePitch="360"/>
        </w:sectPr>
      </w:pPr>
      <w:r w:rsidRPr="004869C4">
        <w:rPr>
          <w:rFonts w:ascii="Arial Narrow" w:hAnsi="Arial Narrow"/>
          <w:b/>
          <w:bCs/>
          <w:sz w:val="24"/>
          <w:szCs w:val="24"/>
          <w14:ligatures w14:val="none"/>
        </w:rPr>
        <w:t>WARD CHOIR</w:t>
      </w:r>
      <w:r w:rsidR="005F022D">
        <w:rPr>
          <w:rFonts w:ascii="Arial Narrow" w:hAnsi="Arial Narrow"/>
          <w:b/>
          <w:bCs/>
          <w:sz w:val="24"/>
          <w:szCs w:val="24"/>
          <w14:ligatures w14:val="none"/>
        </w:rPr>
        <w:t xml:space="preserve"> &amp; SOLOISTS</w:t>
      </w:r>
      <w:r w:rsidRPr="004869C4">
        <w:rPr>
          <w:rFonts w:ascii="Arial Narrow" w:hAnsi="Arial Narrow"/>
          <w:b/>
          <w:bCs/>
          <w:sz w:val="24"/>
          <w:szCs w:val="24"/>
          <w14:ligatures w14:val="none"/>
        </w:rPr>
        <w:t xml:space="preserve"> – O HOLY NIGHT</w:t>
      </w:r>
      <w:r w:rsidR="005F022D">
        <w:rPr>
          <w:rFonts w:ascii="Arial Narrow" w:hAnsi="Arial Narrow"/>
          <w:b/>
          <w:bCs/>
          <w:sz w:val="24"/>
          <w:szCs w:val="24"/>
          <w14:ligatures w14:val="none"/>
        </w:rPr>
        <w:tab/>
      </w:r>
      <w:r w:rsidR="00277114">
        <w:rPr>
          <w:rFonts w:ascii="Arial Narrow" w:hAnsi="Arial Narrow"/>
          <w:i/>
          <w:iCs/>
          <w:sz w:val="24"/>
          <w:szCs w:val="24"/>
          <w14:ligatures w14:val="none"/>
        </w:rPr>
        <w:tab/>
      </w:r>
      <w:r w:rsidR="00277114">
        <w:rPr>
          <w:rFonts w:ascii="Arial Narrow" w:hAnsi="Arial Narrow"/>
          <w:i/>
          <w:iCs/>
          <w:sz w:val="24"/>
          <w:szCs w:val="24"/>
          <w14:ligatures w14:val="none"/>
        </w:rPr>
        <w:tab/>
      </w:r>
      <w:r w:rsidR="00277114">
        <w:rPr>
          <w:rFonts w:ascii="Arial Narrow" w:hAnsi="Arial Narrow"/>
          <w:i/>
          <w:iCs/>
          <w:sz w:val="24"/>
          <w:szCs w:val="24"/>
          <w14:ligatures w14:val="none"/>
        </w:rPr>
        <w:tab/>
      </w:r>
      <w:r w:rsidR="00277114">
        <w:rPr>
          <w:rFonts w:ascii="Arial Narrow" w:hAnsi="Arial Narrow"/>
          <w:i/>
          <w:iCs/>
          <w:sz w:val="24"/>
          <w:szCs w:val="24"/>
          <w14:ligatures w14:val="none"/>
        </w:rPr>
        <w:tab/>
      </w:r>
      <w:r w:rsidR="00775668" w:rsidRPr="004869C4">
        <w:rPr>
          <w:rFonts w:ascii="Arial Narrow" w:hAnsi="Arial Narrow"/>
          <w:i/>
          <w:iCs/>
          <w:sz w:val="24"/>
          <w:szCs w:val="24"/>
          <w14:ligatures w14:val="none"/>
        </w:rPr>
        <w:t>(C</w:t>
      </w:r>
      <w:r w:rsidR="000C387B" w:rsidRPr="004869C4">
        <w:rPr>
          <w:rFonts w:ascii="Arial Narrow" w:hAnsi="Arial Narrow"/>
          <w:i/>
          <w:iCs/>
          <w:sz w:val="24"/>
          <w:szCs w:val="24"/>
          <w14:ligatures w14:val="none"/>
        </w:rPr>
        <w:t>ongregation joins in on last verse)</w:t>
      </w:r>
    </w:p>
    <w:p w14:paraId="63107B1C" w14:textId="77777777" w:rsidR="00D65AE5" w:rsidRDefault="00D65AE5" w:rsidP="00D65AE5">
      <w:pPr>
        <w:spacing w:after="0"/>
        <w:rPr>
          <w:b/>
          <w:bCs/>
          <w:sz w:val="24"/>
          <w:szCs w:val="24"/>
        </w:rPr>
      </w:pPr>
    </w:p>
    <w:p w14:paraId="433F633F" w14:textId="011D7B51" w:rsidR="00057A9F" w:rsidRPr="004869C4" w:rsidRDefault="00057A9F" w:rsidP="00057A9F">
      <w:pPr>
        <w:rPr>
          <w:b/>
          <w:bCs/>
          <w:sz w:val="24"/>
          <w:szCs w:val="24"/>
        </w:rPr>
      </w:pPr>
      <w:r w:rsidRPr="004869C4">
        <w:rPr>
          <w:b/>
          <w:bCs/>
          <w:sz w:val="24"/>
          <w:szCs w:val="24"/>
        </w:rPr>
        <w:t>VERSE 3</w:t>
      </w:r>
    </w:p>
    <w:p w14:paraId="6ADA131B" w14:textId="0025BFE5" w:rsidR="00057A9F" w:rsidRPr="004869C4" w:rsidRDefault="00057A9F" w:rsidP="00057A9F">
      <w:pPr>
        <w:spacing w:after="0" w:line="216" w:lineRule="auto"/>
        <w:rPr>
          <w:sz w:val="24"/>
          <w:szCs w:val="24"/>
        </w:rPr>
      </w:pPr>
      <w:r w:rsidRPr="004869C4">
        <w:rPr>
          <w:sz w:val="24"/>
          <w:szCs w:val="24"/>
        </w:rPr>
        <w:t>Truly He taught us to love one another;</w:t>
      </w:r>
      <w:r w:rsidRPr="004869C4">
        <w:rPr>
          <w:sz w:val="24"/>
          <w:szCs w:val="24"/>
        </w:rPr>
        <w:br/>
        <w:t>His law is Love and His gospel is Peace;</w:t>
      </w:r>
      <w:r w:rsidRPr="004869C4">
        <w:rPr>
          <w:sz w:val="24"/>
          <w:szCs w:val="24"/>
        </w:rPr>
        <w:br/>
        <w:t>Chains shall he break, for the slave is our brother,</w:t>
      </w:r>
      <w:r w:rsidRPr="004869C4">
        <w:rPr>
          <w:sz w:val="24"/>
          <w:szCs w:val="24"/>
        </w:rPr>
        <w:br/>
        <w:t>And in his name all oppression shall cease,</w:t>
      </w:r>
      <w:r w:rsidRPr="004869C4">
        <w:rPr>
          <w:sz w:val="24"/>
          <w:szCs w:val="24"/>
        </w:rPr>
        <w:br/>
        <w:t>Sweet hymns of joy in grateful Chorus raise we;</w:t>
      </w:r>
      <w:r w:rsidRPr="004869C4">
        <w:rPr>
          <w:sz w:val="24"/>
          <w:szCs w:val="24"/>
        </w:rPr>
        <w:br/>
        <w:t>Let all within us praise his Holy name!</w:t>
      </w:r>
    </w:p>
    <w:p w14:paraId="0BFB1BC4" w14:textId="77777777" w:rsidR="004869C4" w:rsidRPr="004869C4" w:rsidRDefault="004869C4" w:rsidP="00D65AE5">
      <w:pPr>
        <w:spacing w:after="0"/>
        <w:rPr>
          <w:b/>
          <w:bCs/>
          <w:sz w:val="24"/>
          <w:szCs w:val="24"/>
        </w:rPr>
      </w:pPr>
    </w:p>
    <w:p w14:paraId="3366B574" w14:textId="77777777" w:rsidR="00D65AE5" w:rsidRDefault="00D65AE5" w:rsidP="004869C4">
      <w:pPr>
        <w:spacing w:after="0"/>
        <w:rPr>
          <w:b/>
          <w:bCs/>
          <w:sz w:val="24"/>
          <w:szCs w:val="24"/>
        </w:rPr>
      </w:pPr>
    </w:p>
    <w:p w14:paraId="19E3CD71" w14:textId="0A4FD338" w:rsidR="00057A9F" w:rsidRPr="004869C4" w:rsidRDefault="00057A9F" w:rsidP="004869C4">
      <w:pPr>
        <w:spacing w:after="0"/>
        <w:rPr>
          <w:b/>
          <w:bCs/>
          <w:sz w:val="24"/>
          <w:szCs w:val="24"/>
        </w:rPr>
      </w:pPr>
      <w:r w:rsidRPr="004869C4">
        <w:rPr>
          <w:b/>
          <w:bCs/>
          <w:sz w:val="24"/>
          <w:szCs w:val="24"/>
        </w:rPr>
        <w:t>CHORUS</w:t>
      </w:r>
    </w:p>
    <w:p w14:paraId="324CE96D" w14:textId="77777777" w:rsidR="004869C4" w:rsidRPr="00416EE7" w:rsidRDefault="004869C4" w:rsidP="004869C4">
      <w:pPr>
        <w:spacing w:after="0" w:line="360" w:lineRule="auto"/>
        <w:rPr>
          <w:sz w:val="4"/>
          <w:szCs w:val="4"/>
        </w:rPr>
      </w:pPr>
    </w:p>
    <w:p w14:paraId="5E912575" w14:textId="1538777E" w:rsidR="004869C4" w:rsidRPr="004869C4" w:rsidRDefault="00057A9F" w:rsidP="004869C4">
      <w:pPr>
        <w:spacing w:after="0" w:line="360" w:lineRule="auto"/>
        <w:rPr>
          <w:sz w:val="24"/>
          <w:szCs w:val="24"/>
        </w:rPr>
      </w:pPr>
      <w:r w:rsidRPr="004869C4">
        <w:rPr>
          <w:sz w:val="24"/>
          <w:szCs w:val="24"/>
        </w:rPr>
        <w:t>Christ is the Lord</w:t>
      </w:r>
      <w:r w:rsidR="004869C4" w:rsidRPr="004869C4">
        <w:rPr>
          <w:sz w:val="24"/>
          <w:szCs w:val="24"/>
        </w:rPr>
        <w:t>!</w:t>
      </w:r>
    </w:p>
    <w:p w14:paraId="4B1BEC31" w14:textId="472E842A" w:rsidR="00057A9F" w:rsidRPr="004869C4" w:rsidRDefault="00057A9F" w:rsidP="004869C4">
      <w:pPr>
        <w:spacing w:after="0" w:line="360" w:lineRule="auto"/>
        <w:rPr>
          <w:sz w:val="24"/>
          <w:szCs w:val="24"/>
        </w:rPr>
      </w:pPr>
      <w:r w:rsidRPr="004869C4">
        <w:rPr>
          <w:sz w:val="24"/>
          <w:szCs w:val="24"/>
        </w:rPr>
        <w:t xml:space="preserve">Oh praise His name forever! </w:t>
      </w:r>
      <w:r w:rsidRPr="004869C4">
        <w:rPr>
          <w:sz w:val="24"/>
          <w:szCs w:val="24"/>
        </w:rPr>
        <w:br/>
        <w:t>His pow'r and glory, evermore proclaim!</w:t>
      </w:r>
      <w:r w:rsidRPr="004869C4">
        <w:rPr>
          <w:sz w:val="24"/>
          <w:szCs w:val="24"/>
        </w:rPr>
        <w:br/>
        <w:t>His pow'r and glory, evermore proclaim!</w:t>
      </w:r>
    </w:p>
    <w:p w14:paraId="6DF38321" w14:textId="77777777" w:rsidR="00057A9F" w:rsidRPr="004869C4" w:rsidRDefault="00057A9F" w:rsidP="00775668">
      <w:pPr>
        <w:widowControl w:val="0"/>
        <w:spacing w:after="0" w:line="240" w:lineRule="auto"/>
        <w:rPr>
          <w:rFonts w:ascii="Arial Narrow" w:hAnsi="Arial Narrow"/>
          <w:i/>
          <w:iCs/>
          <w:sz w:val="24"/>
          <w:szCs w:val="24"/>
          <w14:ligatures w14:val="none"/>
        </w:rPr>
        <w:sectPr w:rsidR="00057A9F" w:rsidRPr="004869C4" w:rsidSect="00057A9F">
          <w:type w:val="continuous"/>
          <w:pgSz w:w="12240" w:h="15840"/>
          <w:pgMar w:top="720" w:right="720" w:bottom="720" w:left="720" w:header="720" w:footer="720" w:gutter="0"/>
          <w:cols w:num="2" w:space="720"/>
          <w:docGrid w:linePitch="360"/>
        </w:sectPr>
      </w:pPr>
    </w:p>
    <w:p w14:paraId="1AF288FA" w14:textId="4A9BC6A0" w:rsidR="000D3387" w:rsidRPr="004869C4" w:rsidRDefault="000D3387" w:rsidP="0014560E">
      <w:pPr>
        <w:widowControl w:val="0"/>
        <w:spacing w:after="0" w:line="240" w:lineRule="auto"/>
        <w:rPr>
          <w:rFonts w:ascii="Arial Narrow" w:hAnsi="Arial Narrow"/>
          <w:i/>
          <w:sz w:val="24"/>
          <w:szCs w:val="24"/>
          <w14:ligatures w14:val="none"/>
        </w:rPr>
      </w:pPr>
      <w:r w:rsidRPr="00557EA6">
        <w:rPr>
          <w:rFonts w:ascii="Arial Narrow" w:hAnsi="Arial Narrow"/>
          <w:b/>
          <w:bCs/>
          <w:i/>
          <w:sz w:val="24"/>
          <w:szCs w:val="24"/>
          <w14:ligatures w14:val="none"/>
        </w:rPr>
        <w:t>NARRATION</w:t>
      </w:r>
      <w:r w:rsidRPr="004869C4">
        <w:rPr>
          <w:rFonts w:ascii="Arial Narrow" w:hAnsi="Arial Narrow"/>
          <w:i/>
          <w:sz w:val="24"/>
          <w:szCs w:val="24"/>
          <w14:ligatures w14:val="none"/>
        </w:rPr>
        <w:t xml:space="preserve"> – (Luke 2: 17</w:t>
      </w:r>
      <w:r w:rsidR="00D65AE5">
        <w:rPr>
          <w:rFonts w:ascii="Arial Narrow" w:hAnsi="Arial Narrow"/>
          <w:i/>
          <w:sz w:val="24"/>
          <w:szCs w:val="24"/>
          <w14:ligatures w14:val="none"/>
        </w:rPr>
        <w:t xml:space="preserve"> </w:t>
      </w:r>
      <w:r w:rsidR="00416EE7">
        <w:rPr>
          <w:rFonts w:ascii="Arial Narrow" w:hAnsi="Arial Narrow"/>
          <w:i/>
          <w:sz w:val="24"/>
          <w:szCs w:val="24"/>
          <w14:ligatures w14:val="none"/>
        </w:rPr>
        <w:t xml:space="preserve"> /</w:t>
      </w:r>
      <w:r w:rsidR="00933E3C" w:rsidRPr="004869C4">
        <w:rPr>
          <w:rFonts w:ascii="Arial Narrow" w:hAnsi="Arial Narrow"/>
          <w:i/>
          <w:sz w:val="24"/>
          <w:szCs w:val="24"/>
          <w14:ligatures w14:val="none"/>
        </w:rPr>
        <w:t xml:space="preserve"> </w:t>
      </w:r>
      <w:r w:rsidR="00D65AE5">
        <w:rPr>
          <w:rFonts w:ascii="Arial Narrow" w:hAnsi="Arial Narrow"/>
          <w:i/>
          <w:sz w:val="24"/>
          <w:szCs w:val="24"/>
          <w14:ligatures w14:val="none"/>
        </w:rPr>
        <w:t xml:space="preserve"> </w:t>
      </w:r>
      <w:r w:rsidR="00933E3C" w:rsidRPr="004869C4">
        <w:rPr>
          <w:rFonts w:ascii="Arial Narrow" w:hAnsi="Arial Narrow"/>
          <w:i/>
          <w:sz w:val="24"/>
          <w:szCs w:val="24"/>
          <w14:ligatures w14:val="none"/>
        </w:rPr>
        <w:t>John 1:</w:t>
      </w:r>
      <w:r w:rsidR="002D1B58" w:rsidRPr="004869C4">
        <w:rPr>
          <w:rFonts w:ascii="Arial Narrow" w:hAnsi="Arial Narrow"/>
          <w:i/>
          <w:sz w:val="24"/>
          <w:szCs w:val="24"/>
          <w14:ligatures w14:val="none"/>
        </w:rPr>
        <w:t xml:space="preserve"> 14</w:t>
      </w:r>
      <w:r w:rsidR="00D65AE5">
        <w:rPr>
          <w:rFonts w:ascii="Arial Narrow" w:hAnsi="Arial Narrow"/>
          <w:i/>
          <w:sz w:val="24"/>
          <w:szCs w:val="24"/>
          <w14:ligatures w14:val="none"/>
        </w:rPr>
        <w:t xml:space="preserve"> -- </w:t>
      </w:r>
      <w:r w:rsidR="003E3A8B" w:rsidRPr="004869C4">
        <w:rPr>
          <w:rFonts w:ascii="Arial Narrow" w:hAnsi="Arial Narrow"/>
          <w:i/>
          <w:sz w:val="24"/>
          <w:szCs w:val="24"/>
          <w14:ligatures w14:val="none"/>
        </w:rPr>
        <w:t>3:16</w:t>
      </w:r>
      <w:r w:rsidR="000C387B" w:rsidRPr="004869C4">
        <w:rPr>
          <w:rFonts w:ascii="Arial Narrow" w:hAnsi="Arial Narrow"/>
          <w:i/>
          <w:sz w:val="24"/>
          <w:szCs w:val="24"/>
          <w14:ligatures w14:val="none"/>
        </w:rPr>
        <w:t>,1</w:t>
      </w:r>
      <w:r w:rsidR="00D65AE5">
        <w:rPr>
          <w:rFonts w:ascii="Arial Narrow" w:hAnsi="Arial Narrow"/>
          <w:i/>
          <w:sz w:val="24"/>
          <w:szCs w:val="24"/>
          <w14:ligatures w14:val="none"/>
        </w:rPr>
        <w:t xml:space="preserve">7 -- </w:t>
      </w:r>
      <w:r w:rsidR="000C387B" w:rsidRPr="004869C4">
        <w:rPr>
          <w:rFonts w:ascii="Arial Narrow" w:hAnsi="Arial Narrow"/>
          <w:i/>
          <w:sz w:val="24"/>
          <w:szCs w:val="24"/>
          <w14:ligatures w14:val="none"/>
        </w:rPr>
        <w:t>4:42</w:t>
      </w:r>
      <w:r w:rsidR="00D65AE5">
        <w:rPr>
          <w:rFonts w:ascii="Arial Narrow" w:hAnsi="Arial Narrow"/>
          <w:i/>
          <w:sz w:val="24"/>
          <w:szCs w:val="24"/>
          <w14:ligatures w14:val="none"/>
        </w:rPr>
        <w:t xml:space="preserve"> </w:t>
      </w:r>
      <w:r w:rsidR="000C387B" w:rsidRPr="004869C4">
        <w:rPr>
          <w:rFonts w:ascii="Arial Narrow" w:hAnsi="Arial Narrow"/>
          <w:i/>
          <w:sz w:val="24"/>
          <w:szCs w:val="24"/>
          <w14:ligatures w14:val="none"/>
        </w:rPr>
        <w:t xml:space="preserve"> </w:t>
      </w:r>
      <w:r w:rsidR="00416EE7">
        <w:rPr>
          <w:rFonts w:ascii="Arial Narrow" w:hAnsi="Arial Narrow"/>
          <w:i/>
          <w:sz w:val="24"/>
          <w:szCs w:val="24"/>
          <w14:ligatures w14:val="none"/>
        </w:rPr>
        <w:t>/</w:t>
      </w:r>
      <w:r w:rsidR="000C387B" w:rsidRPr="004869C4">
        <w:rPr>
          <w:rFonts w:ascii="Arial Narrow" w:hAnsi="Arial Narrow"/>
          <w:i/>
          <w:sz w:val="24"/>
          <w:szCs w:val="24"/>
          <w14:ligatures w14:val="none"/>
        </w:rPr>
        <w:t xml:space="preserve"> </w:t>
      </w:r>
      <w:r w:rsidR="002D1B58" w:rsidRPr="004869C4">
        <w:rPr>
          <w:rFonts w:ascii="Arial Narrow" w:hAnsi="Arial Narrow"/>
          <w:i/>
          <w:sz w:val="24"/>
          <w:szCs w:val="24"/>
          <w14:ligatures w14:val="none"/>
        </w:rPr>
        <w:t xml:space="preserve"> </w:t>
      </w:r>
      <w:r w:rsidR="003E3A8B" w:rsidRPr="004869C4">
        <w:rPr>
          <w:rFonts w:ascii="Arial Narrow" w:hAnsi="Arial Narrow"/>
          <w:i/>
          <w:sz w:val="24"/>
          <w:szCs w:val="24"/>
          <w14:ligatures w14:val="none"/>
        </w:rPr>
        <w:t>2 Nephi 29: 7</w:t>
      </w:r>
      <w:r w:rsidR="00D65AE5">
        <w:rPr>
          <w:rFonts w:ascii="Arial Narrow" w:hAnsi="Arial Narrow"/>
          <w:i/>
          <w:sz w:val="24"/>
          <w:szCs w:val="24"/>
          <w14:ligatures w14:val="none"/>
        </w:rPr>
        <w:t xml:space="preserve"> </w:t>
      </w:r>
      <w:r w:rsidR="003E3A8B" w:rsidRPr="004869C4">
        <w:rPr>
          <w:rFonts w:ascii="Arial Narrow" w:hAnsi="Arial Narrow"/>
          <w:i/>
          <w:sz w:val="24"/>
          <w:szCs w:val="24"/>
          <w14:ligatures w14:val="none"/>
        </w:rPr>
        <w:t xml:space="preserve"> </w:t>
      </w:r>
      <w:r w:rsidR="00D65AE5">
        <w:rPr>
          <w:rFonts w:ascii="Arial Narrow" w:hAnsi="Arial Narrow"/>
          <w:i/>
          <w:sz w:val="24"/>
          <w:szCs w:val="24"/>
          <w14:ligatures w14:val="none"/>
        </w:rPr>
        <w:t xml:space="preserve">/ </w:t>
      </w:r>
      <w:r w:rsidR="003E3A8B" w:rsidRPr="004869C4">
        <w:rPr>
          <w:rFonts w:ascii="Arial Narrow" w:hAnsi="Arial Narrow"/>
          <w:i/>
          <w:sz w:val="24"/>
          <w:szCs w:val="24"/>
          <w14:ligatures w14:val="none"/>
        </w:rPr>
        <w:t xml:space="preserve"> </w:t>
      </w:r>
      <w:r w:rsidR="002D1B58" w:rsidRPr="004869C4">
        <w:rPr>
          <w:rFonts w:ascii="Arial Narrow" w:hAnsi="Arial Narrow"/>
          <w:i/>
          <w:sz w:val="24"/>
          <w:szCs w:val="24"/>
          <w14:ligatures w14:val="none"/>
        </w:rPr>
        <w:t xml:space="preserve">Doctrine &amp; Covenants </w:t>
      </w:r>
      <w:r w:rsidR="003E3A8B" w:rsidRPr="004869C4">
        <w:rPr>
          <w:rFonts w:ascii="Arial Narrow" w:hAnsi="Arial Narrow"/>
          <w:i/>
          <w:sz w:val="24"/>
          <w:szCs w:val="24"/>
          <w14:ligatures w14:val="none"/>
        </w:rPr>
        <w:t>76:</w:t>
      </w:r>
      <w:r w:rsidR="00D65AE5">
        <w:rPr>
          <w:rFonts w:ascii="Arial Narrow" w:hAnsi="Arial Narrow"/>
          <w:i/>
          <w:sz w:val="24"/>
          <w:szCs w:val="24"/>
          <w14:ligatures w14:val="none"/>
        </w:rPr>
        <w:t xml:space="preserve"> </w:t>
      </w:r>
      <w:r w:rsidR="003E3A8B" w:rsidRPr="004869C4">
        <w:rPr>
          <w:rFonts w:ascii="Arial Narrow" w:hAnsi="Arial Narrow"/>
          <w:i/>
          <w:sz w:val="24"/>
          <w:szCs w:val="24"/>
          <w14:ligatures w14:val="none"/>
        </w:rPr>
        <w:t>2</w:t>
      </w:r>
      <w:r w:rsidR="00D65AE5">
        <w:rPr>
          <w:rFonts w:ascii="Arial Narrow" w:hAnsi="Arial Narrow"/>
          <w:i/>
          <w:sz w:val="24"/>
          <w:szCs w:val="24"/>
          <w14:ligatures w14:val="none"/>
        </w:rPr>
        <w:t>2,23</w:t>
      </w:r>
      <w:r w:rsidR="002D1B58" w:rsidRPr="004869C4">
        <w:rPr>
          <w:rFonts w:ascii="Arial Narrow" w:hAnsi="Arial Narrow"/>
          <w:i/>
          <w:sz w:val="24"/>
          <w:szCs w:val="24"/>
          <w14:ligatures w14:val="none"/>
        </w:rPr>
        <w:t xml:space="preserve"> </w:t>
      </w:r>
      <w:r w:rsidRPr="004869C4">
        <w:rPr>
          <w:rFonts w:ascii="Arial Narrow" w:hAnsi="Arial Narrow"/>
          <w:i/>
          <w:sz w:val="24"/>
          <w:szCs w:val="24"/>
          <w14:ligatures w14:val="none"/>
        </w:rPr>
        <w:t>)</w:t>
      </w:r>
      <w:r w:rsidRPr="004869C4">
        <w:rPr>
          <w:rFonts w:ascii="Arial Narrow" w:hAnsi="Arial Narrow"/>
          <w:i/>
          <w:sz w:val="24"/>
          <w:szCs w:val="24"/>
          <w14:ligatures w14:val="none"/>
        </w:rPr>
        <w:tab/>
      </w:r>
    </w:p>
    <w:p w14:paraId="46695493" w14:textId="77777777" w:rsidR="00D65AE5" w:rsidRPr="00416EE7" w:rsidRDefault="00D65AE5" w:rsidP="00D65AE5">
      <w:pPr>
        <w:spacing w:after="0" w:line="240" w:lineRule="auto"/>
        <w:rPr>
          <w:rFonts w:ascii="Arial Narrow" w:hAnsi="Arial Narrow"/>
          <w:i/>
          <w:sz w:val="10"/>
          <w:szCs w:val="10"/>
        </w:rPr>
      </w:pPr>
    </w:p>
    <w:p w14:paraId="657DAB2C" w14:textId="493933DA" w:rsidR="000D3387" w:rsidRDefault="000D3387" w:rsidP="0014560E">
      <w:pPr>
        <w:spacing w:after="0" w:line="240" w:lineRule="auto"/>
        <w:rPr>
          <w:rFonts w:ascii="Arial Narrow" w:hAnsi="Arial Narrow" w:cstheme="minorHAnsi"/>
          <w:i/>
          <w:iCs/>
          <w:color w:val="auto"/>
          <w:sz w:val="24"/>
          <w:szCs w:val="24"/>
        </w:rPr>
      </w:pPr>
      <w:r w:rsidRPr="004869C4">
        <w:rPr>
          <w:rFonts w:ascii="Arial Narrow" w:hAnsi="Arial Narrow"/>
          <w:i/>
          <w:sz w:val="24"/>
          <w:szCs w:val="24"/>
        </w:rPr>
        <w:t>17 And when they had seen it, they made known abroad the saying which was told them concerning this child.</w:t>
      </w:r>
      <w:r w:rsidR="000C387B" w:rsidRPr="004869C4">
        <w:rPr>
          <w:rFonts w:ascii="Arial Narrow" w:hAnsi="Arial Narrow"/>
          <w:i/>
          <w:sz w:val="24"/>
          <w:szCs w:val="24"/>
        </w:rPr>
        <w:t xml:space="preserve"> </w:t>
      </w:r>
      <w:r w:rsidR="000C387B" w:rsidRPr="004869C4">
        <w:rPr>
          <w:rFonts w:ascii="Arial Narrow" w:hAnsi="Arial Narrow" w:cstheme="minorHAnsi"/>
          <w:i/>
          <w:iCs/>
          <w:color w:val="auto"/>
          <w:sz w:val="24"/>
          <w:szCs w:val="24"/>
        </w:rPr>
        <w:t xml:space="preserve">  </w:t>
      </w:r>
    </w:p>
    <w:p w14:paraId="32870DD5" w14:textId="77777777" w:rsidR="00416EE7" w:rsidRPr="00416EE7" w:rsidRDefault="00416EE7" w:rsidP="0014560E">
      <w:pPr>
        <w:spacing w:after="0" w:line="240" w:lineRule="auto"/>
        <w:rPr>
          <w:rFonts w:ascii="Arial Narrow" w:hAnsi="Arial Narrow"/>
          <w:i/>
          <w:sz w:val="10"/>
          <w:szCs w:val="10"/>
        </w:rPr>
      </w:pPr>
    </w:p>
    <w:p w14:paraId="5AAD4EC0" w14:textId="6314A7F4" w:rsidR="00FE7542" w:rsidRPr="00557EA6" w:rsidRDefault="002D1B58" w:rsidP="000C387B">
      <w:pPr>
        <w:spacing w:after="0" w:line="240" w:lineRule="auto"/>
        <w:rPr>
          <w:rFonts w:ascii="Arial Narrow" w:hAnsi="Arial Narrow"/>
          <w:i/>
          <w:iCs/>
          <w:color w:val="auto"/>
          <w:sz w:val="24"/>
          <w:szCs w:val="24"/>
        </w:rPr>
      </w:pPr>
      <w:r w:rsidRPr="00557EA6">
        <w:rPr>
          <w:rStyle w:val="verse-number"/>
          <w:rFonts w:ascii="Arial Narrow" w:hAnsi="Arial Narrow"/>
          <w:i/>
          <w:iCs/>
          <w:color w:val="auto"/>
          <w:sz w:val="24"/>
          <w:szCs w:val="24"/>
          <w:bdr w:val="none" w:sz="0" w:space="0" w:color="auto" w:frame="1"/>
          <w:shd w:val="clear" w:color="auto" w:fill="FFFFFF"/>
        </w:rPr>
        <w:t>14 </w:t>
      </w:r>
      <w:r w:rsidR="00865A5D" w:rsidRPr="00557EA6">
        <w:rPr>
          <w:rFonts w:ascii="Arial Narrow" w:hAnsi="Arial Narrow"/>
          <w:i/>
          <w:iCs/>
          <w:color w:val="auto"/>
          <w:sz w:val="24"/>
          <w:szCs w:val="24"/>
          <w:shd w:val="clear" w:color="auto" w:fill="FFFFFF"/>
        </w:rPr>
        <w:t>…T</w:t>
      </w:r>
      <w:r w:rsidRPr="00557EA6">
        <w:rPr>
          <w:rFonts w:ascii="Arial Narrow" w:hAnsi="Arial Narrow"/>
          <w:i/>
          <w:iCs/>
          <w:color w:val="auto"/>
          <w:sz w:val="24"/>
          <w:szCs w:val="24"/>
          <w:shd w:val="clear" w:color="auto" w:fill="FFFFFF"/>
        </w:rPr>
        <w:t xml:space="preserve">he Word was made </w:t>
      </w:r>
      <w:hyperlink r:id="rId4" w:anchor="note14a" w:history="1">
        <w:r w:rsidRPr="00557EA6">
          <w:rPr>
            <w:rStyle w:val="Hyperlink"/>
            <w:rFonts w:ascii="Arial Narrow" w:hAnsi="Arial Narrow"/>
            <w:i/>
            <w:iCs/>
            <w:color w:val="auto"/>
            <w:sz w:val="24"/>
            <w:szCs w:val="24"/>
            <w:u w:val="none"/>
            <w:bdr w:val="none" w:sz="0" w:space="0" w:color="auto" w:frame="1"/>
            <w:shd w:val="clear" w:color="auto" w:fill="FFFFFF"/>
          </w:rPr>
          <w:t>flesh</w:t>
        </w:r>
      </w:hyperlink>
      <w:r w:rsidRPr="00557EA6">
        <w:rPr>
          <w:rFonts w:ascii="Arial Narrow" w:hAnsi="Arial Narrow"/>
          <w:i/>
          <w:iCs/>
          <w:color w:val="auto"/>
          <w:sz w:val="24"/>
          <w:szCs w:val="24"/>
          <w:shd w:val="clear" w:color="auto" w:fill="FFFFFF"/>
        </w:rPr>
        <w:t>, and </w:t>
      </w:r>
      <w:hyperlink r:id="rId5" w:anchor="note14b" w:history="1">
        <w:r w:rsidRPr="00557EA6">
          <w:rPr>
            <w:rStyle w:val="Hyperlink"/>
            <w:rFonts w:ascii="Arial Narrow" w:hAnsi="Arial Narrow"/>
            <w:i/>
            <w:iCs/>
            <w:color w:val="auto"/>
            <w:sz w:val="24"/>
            <w:szCs w:val="24"/>
            <w:u w:val="none"/>
            <w:bdr w:val="none" w:sz="0" w:space="0" w:color="auto" w:frame="1"/>
            <w:shd w:val="clear" w:color="auto" w:fill="FFFFFF"/>
          </w:rPr>
          <w:t>dwelt</w:t>
        </w:r>
      </w:hyperlink>
      <w:r w:rsidRPr="00557EA6">
        <w:rPr>
          <w:rFonts w:ascii="Arial Narrow" w:hAnsi="Arial Narrow"/>
          <w:i/>
          <w:iCs/>
          <w:color w:val="auto"/>
          <w:sz w:val="24"/>
          <w:szCs w:val="24"/>
          <w:shd w:val="clear" w:color="auto" w:fill="FFFFFF"/>
        </w:rPr>
        <w:t> among us, (and we </w:t>
      </w:r>
      <w:hyperlink r:id="rId6" w:anchor="note14c" w:history="1">
        <w:r w:rsidRPr="00557EA6">
          <w:rPr>
            <w:rStyle w:val="Hyperlink"/>
            <w:rFonts w:ascii="Arial Narrow" w:hAnsi="Arial Narrow"/>
            <w:i/>
            <w:iCs/>
            <w:color w:val="auto"/>
            <w:sz w:val="24"/>
            <w:szCs w:val="24"/>
            <w:u w:val="none"/>
            <w:bdr w:val="none" w:sz="0" w:space="0" w:color="auto" w:frame="1"/>
            <w:shd w:val="clear" w:color="auto" w:fill="FFFFFF"/>
          </w:rPr>
          <w:t>beheld</w:t>
        </w:r>
      </w:hyperlink>
      <w:r w:rsidRPr="00557EA6">
        <w:rPr>
          <w:rFonts w:ascii="Arial Narrow" w:hAnsi="Arial Narrow"/>
          <w:i/>
          <w:iCs/>
          <w:color w:val="auto"/>
          <w:sz w:val="24"/>
          <w:szCs w:val="24"/>
          <w:shd w:val="clear" w:color="auto" w:fill="FFFFFF"/>
        </w:rPr>
        <w:t> his </w:t>
      </w:r>
      <w:hyperlink r:id="rId7" w:anchor="note14d" w:history="1">
        <w:r w:rsidRPr="00557EA6">
          <w:rPr>
            <w:rStyle w:val="Hyperlink"/>
            <w:rFonts w:ascii="Arial Narrow" w:hAnsi="Arial Narrow"/>
            <w:i/>
            <w:iCs/>
            <w:color w:val="auto"/>
            <w:sz w:val="24"/>
            <w:szCs w:val="24"/>
            <w:u w:val="none"/>
            <w:bdr w:val="none" w:sz="0" w:space="0" w:color="auto" w:frame="1"/>
            <w:shd w:val="clear" w:color="auto" w:fill="FFFFFF"/>
          </w:rPr>
          <w:t>glory</w:t>
        </w:r>
      </w:hyperlink>
      <w:r w:rsidRPr="00557EA6">
        <w:rPr>
          <w:rFonts w:ascii="Arial Narrow" w:hAnsi="Arial Narrow"/>
          <w:i/>
          <w:iCs/>
          <w:color w:val="auto"/>
          <w:sz w:val="24"/>
          <w:szCs w:val="24"/>
          <w:shd w:val="clear" w:color="auto" w:fill="FFFFFF"/>
        </w:rPr>
        <w:t>, the glory as of the </w:t>
      </w:r>
      <w:hyperlink r:id="rId8" w:anchor="note14e" w:history="1">
        <w:r w:rsidRPr="00557EA6">
          <w:rPr>
            <w:rStyle w:val="Hyperlink"/>
            <w:rFonts w:ascii="Arial Narrow" w:hAnsi="Arial Narrow"/>
            <w:i/>
            <w:iCs/>
            <w:color w:val="auto"/>
            <w:sz w:val="24"/>
            <w:szCs w:val="24"/>
            <w:u w:val="none"/>
            <w:bdr w:val="none" w:sz="0" w:space="0" w:color="auto" w:frame="1"/>
            <w:shd w:val="clear" w:color="auto" w:fill="FFFFFF"/>
          </w:rPr>
          <w:t>only</w:t>
        </w:r>
      </w:hyperlink>
      <w:hyperlink r:id="rId9" w:anchor="note14f" w:history="1">
        <w:r w:rsidRPr="00557EA6">
          <w:rPr>
            <w:rStyle w:val="Hyperlink"/>
            <w:rFonts w:ascii="Arial Narrow" w:hAnsi="Arial Narrow"/>
            <w:i/>
            <w:iCs/>
            <w:color w:val="auto"/>
            <w:sz w:val="24"/>
            <w:szCs w:val="24"/>
            <w:u w:val="none"/>
            <w:bdr w:val="none" w:sz="0" w:space="0" w:color="auto" w:frame="1"/>
            <w:shd w:val="clear" w:color="auto" w:fill="FFFFFF"/>
            <w:vertAlign w:val="superscript"/>
          </w:rPr>
          <w:t xml:space="preserve"> </w:t>
        </w:r>
        <w:r w:rsidRPr="00557EA6">
          <w:rPr>
            <w:rStyle w:val="Hyperlink"/>
            <w:rFonts w:ascii="Arial Narrow" w:hAnsi="Arial Narrow"/>
            <w:i/>
            <w:iCs/>
            <w:color w:val="auto"/>
            <w:sz w:val="24"/>
            <w:szCs w:val="24"/>
            <w:u w:val="none"/>
            <w:bdr w:val="none" w:sz="0" w:space="0" w:color="auto" w:frame="1"/>
            <w:shd w:val="clear" w:color="auto" w:fill="FFFFFF"/>
          </w:rPr>
          <w:t>begotten</w:t>
        </w:r>
      </w:hyperlink>
      <w:r w:rsidRPr="00557EA6">
        <w:rPr>
          <w:rFonts w:ascii="Arial Narrow" w:hAnsi="Arial Narrow"/>
          <w:i/>
          <w:iCs/>
          <w:color w:val="auto"/>
          <w:sz w:val="24"/>
          <w:szCs w:val="24"/>
          <w:shd w:val="clear" w:color="auto" w:fill="FFFFFF"/>
        </w:rPr>
        <w:t> of the Father,) full of </w:t>
      </w:r>
      <w:hyperlink r:id="rId10" w:anchor="note14g" w:history="1">
        <w:r w:rsidRPr="00557EA6">
          <w:rPr>
            <w:rStyle w:val="Hyperlink"/>
            <w:rFonts w:ascii="Arial Narrow" w:hAnsi="Arial Narrow"/>
            <w:i/>
            <w:iCs/>
            <w:color w:val="auto"/>
            <w:sz w:val="24"/>
            <w:szCs w:val="24"/>
            <w:u w:val="none"/>
            <w:bdr w:val="none" w:sz="0" w:space="0" w:color="auto" w:frame="1"/>
            <w:shd w:val="clear" w:color="auto" w:fill="FFFFFF"/>
          </w:rPr>
          <w:t>grace</w:t>
        </w:r>
      </w:hyperlink>
      <w:r w:rsidRPr="00557EA6">
        <w:rPr>
          <w:rFonts w:ascii="Arial Narrow" w:hAnsi="Arial Narrow"/>
          <w:i/>
          <w:iCs/>
          <w:color w:val="auto"/>
          <w:sz w:val="24"/>
          <w:szCs w:val="24"/>
          <w:shd w:val="clear" w:color="auto" w:fill="FFFFFF"/>
        </w:rPr>
        <w:t> </w:t>
      </w:r>
      <w:r w:rsidR="00BC6BEA" w:rsidRPr="00557EA6">
        <w:rPr>
          <w:rFonts w:ascii="Arial Narrow" w:hAnsi="Arial Narrow"/>
          <w:i/>
          <w:iCs/>
          <w:color w:val="auto"/>
          <w:sz w:val="24"/>
          <w:szCs w:val="24"/>
          <w:shd w:val="clear" w:color="auto" w:fill="FFFFFF"/>
        </w:rPr>
        <w:t>&amp;</w:t>
      </w:r>
      <w:r w:rsidRPr="00557EA6">
        <w:rPr>
          <w:rFonts w:ascii="Arial Narrow" w:hAnsi="Arial Narrow"/>
          <w:i/>
          <w:iCs/>
          <w:color w:val="auto"/>
          <w:sz w:val="24"/>
          <w:szCs w:val="24"/>
          <w:shd w:val="clear" w:color="auto" w:fill="FFFFFF"/>
        </w:rPr>
        <w:t xml:space="preserve"> truth. </w:t>
      </w:r>
      <w:r w:rsidR="003E3A8B" w:rsidRPr="00557EA6">
        <w:rPr>
          <w:rFonts w:ascii="Arial Narrow" w:hAnsi="Arial Narrow"/>
          <w:i/>
          <w:iCs/>
          <w:color w:val="auto"/>
          <w:sz w:val="24"/>
          <w:szCs w:val="24"/>
        </w:rPr>
        <w:t>16  For </w:t>
      </w:r>
      <w:hyperlink r:id="rId11" w:anchor="note16a" w:history="1">
        <w:r w:rsidR="003E3A8B" w:rsidRPr="00557EA6">
          <w:rPr>
            <w:rStyle w:val="Hyperlink"/>
            <w:rFonts w:ascii="Arial Narrow" w:hAnsi="Arial Narrow"/>
            <w:i/>
            <w:iCs/>
            <w:color w:val="auto"/>
            <w:sz w:val="24"/>
            <w:szCs w:val="24"/>
            <w:u w:val="none"/>
          </w:rPr>
          <w:t>God</w:t>
        </w:r>
      </w:hyperlink>
      <w:r w:rsidR="003E3A8B" w:rsidRPr="00557EA6">
        <w:rPr>
          <w:rFonts w:ascii="Arial Narrow" w:hAnsi="Arial Narrow"/>
          <w:i/>
          <w:iCs/>
          <w:color w:val="auto"/>
          <w:sz w:val="24"/>
          <w:szCs w:val="24"/>
        </w:rPr>
        <w:t> so </w:t>
      </w:r>
      <w:hyperlink r:id="rId12" w:anchor="note16b" w:history="1">
        <w:r w:rsidR="003E3A8B" w:rsidRPr="00557EA6">
          <w:rPr>
            <w:rStyle w:val="Hyperlink"/>
            <w:rFonts w:ascii="Arial Narrow" w:hAnsi="Arial Narrow"/>
            <w:i/>
            <w:iCs/>
            <w:color w:val="auto"/>
            <w:sz w:val="24"/>
            <w:szCs w:val="24"/>
            <w:u w:val="none"/>
          </w:rPr>
          <w:t>loved</w:t>
        </w:r>
      </w:hyperlink>
      <w:r w:rsidR="003E3A8B" w:rsidRPr="00557EA6">
        <w:rPr>
          <w:rFonts w:ascii="Arial Narrow" w:hAnsi="Arial Narrow"/>
          <w:i/>
          <w:iCs/>
          <w:color w:val="auto"/>
          <w:sz w:val="24"/>
          <w:szCs w:val="24"/>
        </w:rPr>
        <w:t> the </w:t>
      </w:r>
      <w:hyperlink r:id="rId13" w:anchor="note16c" w:history="1">
        <w:r w:rsidR="003E3A8B" w:rsidRPr="00557EA6">
          <w:rPr>
            <w:rStyle w:val="Hyperlink"/>
            <w:rFonts w:ascii="Arial Narrow" w:hAnsi="Arial Narrow"/>
            <w:i/>
            <w:iCs/>
            <w:color w:val="auto"/>
            <w:sz w:val="24"/>
            <w:szCs w:val="24"/>
            <w:u w:val="none"/>
          </w:rPr>
          <w:t>world</w:t>
        </w:r>
      </w:hyperlink>
      <w:r w:rsidR="003E3A8B" w:rsidRPr="00557EA6">
        <w:rPr>
          <w:rFonts w:ascii="Arial Narrow" w:hAnsi="Arial Narrow"/>
          <w:i/>
          <w:iCs/>
          <w:color w:val="auto"/>
          <w:sz w:val="24"/>
          <w:szCs w:val="24"/>
        </w:rPr>
        <w:t>, that he </w:t>
      </w:r>
      <w:hyperlink r:id="rId14" w:anchor="note16d" w:history="1">
        <w:r w:rsidR="003E3A8B" w:rsidRPr="00557EA6">
          <w:rPr>
            <w:rStyle w:val="Hyperlink"/>
            <w:rFonts w:ascii="Arial Narrow" w:hAnsi="Arial Narrow"/>
            <w:i/>
            <w:iCs/>
            <w:color w:val="auto"/>
            <w:sz w:val="24"/>
            <w:szCs w:val="24"/>
            <w:u w:val="none"/>
          </w:rPr>
          <w:t>gave</w:t>
        </w:r>
      </w:hyperlink>
      <w:r w:rsidR="003E3A8B" w:rsidRPr="00557EA6">
        <w:rPr>
          <w:rFonts w:ascii="Arial Narrow" w:hAnsi="Arial Narrow"/>
          <w:i/>
          <w:iCs/>
          <w:color w:val="auto"/>
          <w:sz w:val="24"/>
          <w:szCs w:val="24"/>
        </w:rPr>
        <w:t> his </w:t>
      </w:r>
      <w:hyperlink r:id="rId15" w:anchor="note16e" w:history="1">
        <w:r w:rsidR="003E3A8B" w:rsidRPr="00557EA6">
          <w:rPr>
            <w:rStyle w:val="Hyperlink"/>
            <w:rFonts w:ascii="Arial Narrow" w:hAnsi="Arial Narrow"/>
            <w:i/>
            <w:iCs/>
            <w:color w:val="auto"/>
            <w:sz w:val="24"/>
            <w:szCs w:val="24"/>
            <w:u w:val="none"/>
          </w:rPr>
          <w:t>only</w:t>
        </w:r>
      </w:hyperlink>
      <w:r w:rsidR="003E3A8B" w:rsidRPr="00557EA6">
        <w:rPr>
          <w:rFonts w:ascii="Arial Narrow" w:hAnsi="Arial Narrow"/>
          <w:i/>
          <w:iCs/>
          <w:color w:val="auto"/>
          <w:sz w:val="24"/>
          <w:szCs w:val="24"/>
        </w:rPr>
        <w:t> begotten </w:t>
      </w:r>
      <w:hyperlink r:id="rId16" w:anchor="note16f" w:history="1">
        <w:r w:rsidR="003E3A8B" w:rsidRPr="00557EA6">
          <w:rPr>
            <w:rStyle w:val="Hyperlink"/>
            <w:rFonts w:ascii="Arial Narrow" w:hAnsi="Arial Narrow"/>
            <w:i/>
            <w:iCs/>
            <w:color w:val="auto"/>
            <w:sz w:val="24"/>
            <w:szCs w:val="24"/>
            <w:u w:val="none"/>
          </w:rPr>
          <w:t>Son</w:t>
        </w:r>
      </w:hyperlink>
      <w:r w:rsidR="00416EE7">
        <w:rPr>
          <w:rStyle w:val="Hyperlink"/>
          <w:rFonts w:ascii="Arial Narrow" w:hAnsi="Arial Narrow"/>
          <w:i/>
          <w:iCs/>
          <w:color w:val="auto"/>
          <w:sz w:val="24"/>
          <w:szCs w:val="24"/>
          <w:u w:val="none"/>
        </w:rPr>
        <w:t xml:space="preserve">  17</w:t>
      </w:r>
      <w:r w:rsidR="003E3A8B" w:rsidRPr="00557EA6">
        <w:rPr>
          <w:rFonts w:ascii="Arial Narrow" w:hAnsi="Arial Narrow" w:cstheme="minorHAnsi"/>
          <w:i/>
          <w:iCs/>
          <w:color w:val="auto"/>
          <w:sz w:val="24"/>
          <w:szCs w:val="24"/>
        </w:rPr>
        <w:t>…</w:t>
      </w:r>
      <w:r w:rsidR="000C387B" w:rsidRPr="00557EA6">
        <w:rPr>
          <w:rFonts w:ascii="Arial Narrow" w:hAnsi="Arial Narrow" w:cstheme="minorHAnsi"/>
          <w:i/>
          <w:iCs/>
          <w:color w:val="auto"/>
          <w:sz w:val="24"/>
          <w:szCs w:val="24"/>
          <w:shd w:val="clear" w:color="auto" w:fill="FFFFFF"/>
        </w:rPr>
        <w:t xml:space="preserve"> that the world through him might be </w:t>
      </w:r>
      <w:hyperlink r:id="rId17" w:anchor="note17c" w:history="1">
        <w:r w:rsidR="000C387B" w:rsidRPr="00557EA6">
          <w:rPr>
            <w:rStyle w:val="Hyperlink"/>
            <w:rFonts w:ascii="Arial Narrow" w:hAnsi="Arial Narrow" w:cstheme="minorHAnsi"/>
            <w:i/>
            <w:iCs/>
            <w:color w:val="auto"/>
            <w:sz w:val="24"/>
            <w:szCs w:val="24"/>
            <w:u w:val="none"/>
            <w:bdr w:val="none" w:sz="0" w:space="0" w:color="auto" w:frame="1"/>
            <w:shd w:val="clear" w:color="auto" w:fill="FFFFFF"/>
          </w:rPr>
          <w:t>saved</w:t>
        </w:r>
      </w:hyperlink>
      <w:r w:rsidR="000C387B" w:rsidRPr="00557EA6">
        <w:rPr>
          <w:rFonts w:ascii="Arial Narrow" w:hAnsi="Arial Narrow" w:cstheme="minorHAnsi"/>
          <w:i/>
          <w:iCs/>
          <w:color w:val="auto"/>
          <w:sz w:val="24"/>
          <w:szCs w:val="24"/>
          <w:shd w:val="clear" w:color="auto" w:fill="FFFFFF"/>
        </w:rPr>
        <w:t>…</w:t>
      </w:r>
      <w:r w:rsidR="003E3A8B" w:rsidRPr="00557EA6">
        <w:rPr>
          <w:rFonts w:ascii="Arial Narrow" w:hAnsi="Arial Narrow" w:cstheme="minorHAnsi"/>
          <w:i/>
          <w:iCs/>
          <w:color w:val="auto"/>
          <w:sz w:val="24"/>
          <w:szCs w:val="24"/>
        </w:rPr>
        <w:t xml:space="preserve"> </w:t>
      </w:r>
      <w:r w:rsidR="00416EE7">
        <w:rPr>
          <w:rFonts w:ascii="Arial Narrow" w:hAnsi="Arial Narrow" w:cstheme="minorHAnsi"/>
          <w:i/>
          <w:iCs/>
          <w:color w:val="auto"/>
          <w:sz w:val="24"/>
          <w:szCs w:val="24"/>
        </w:rPr>
        <w:t xml:space="preserve">  42 …T</w:t>
      </w:r>
      <w:r w:rsidR="003E3A8B" w:rsidRPr="00557EA6">
        <w:rPr>
          <w:rFonts w:ascii="Arial Narrow" w:hAnsi="Arial Narrow" w:cstheme="minorHAnsi"/>
          <w:i/>
          <w:iCs/>
          <w:color w:val="auto"/>
          <w:sz w:val="24"/>
          <w:szCs w:val="24"/>
        </w:rPr>
        <w:t>his is indeed the </w:t>
      </w:r>
      <w:hyperlink r:id="rId18" w:anchor="note42a" w:history="1">
        <w:r w:rsidR="003E3A8B" w:rsidRPr="00557EA6">
          <w:rPr>
            <w:rStyle w:val="Hyperlink"/>
            <w:rFonts w:ascii="Arial Narrow" w:hAnsi="Arial Narrow" w:cstheme="minorHAnsi"/>
            <w:i/>
            <w:iCs/>
            <w:color w:val="auto"/>
            <w:sz w:val="24"/>
            <w:szCs w:val="24"/>
            <w:u w:val="none"/>
          </w:rPr>
          <w:t>Christ</w:t>
        </w:r>
      </w:hyperlink>
      <w:r w:rsidR="003E3A8B" w:rsidRPr="00557EA6">
        <w:rPr>
          <w:rFonts w:ascii="Arial Narrow" w:hAnsi="Arial Narrow" w:cstheme="minorHAnsi"/>
          <w:i/>
          <w:iCs/>
          <w:color w:val="auto"/>
          <w:sz w:val="24"/>
          <w:szCs w:val="24"/>
        </w:rPr>
        <w:t>, the </w:t>
      </w:r>
      <w:hyperlink r:id="rId19" w:anchor="note42b" w:history="1">
        <w:r w:rsidR="003E3A8B" w:rsidRPr="00557EA6">
          <w:rPr>
            <w:rStyle w:val="Hyperlink"/>
            <w:rFonts w:ascii="Arial Narrow" w:hAnsi="Arial Narrow" w:cstheme="minorHAnsi"/>
            <w:i/>
            <w:iCs/>
            <w:color w:val="auto"/>
            <w:sz w:val="24"/>
            <w:szCs w:val="24"/>
            <w:u w:val="none"/>
          </w:rPr>
          <w:t>Savior</w:t>
        </w:r>
      </w:hyperlink>
      <w:r w:rsidR="003E3A8B" w:rsidRPr="00557EA6">
        <w:rPr>
          <w:rFonts w:ascii="Arial Narrow" w:hAnsi="Arial Narrow" w:cstheme="minorHAnsi"/>
          <w:i/>
          <w:iCs/>
          <w:color w:val="auto"/>
          <w:sz w:val="24"/>
          <w:szCs w:val="24"/>
        </w:rPr>
        <w:t> of the world.</w:t>
      </w:r>
      <w:r w:rsidR="000C387B" w:rsidRPr="00557EA6">
        <w:rPr>
          <w:rFonts w:ascii="Arial Narrow" w:hAnsi="Arial Narrow" w:cstheme="minorHAnsi"/>
          <w:i/>
          <w:iCs/>
          <w:color w:val="auto"/>
          <w:sz w:val="24"/>
          <w:szCs w:val="24"/>
        </w:rPr>
        <w:t xml:space="preserve">  </w:t>
      </w:r>
    </w:p>
    <w:p w14:paraId="34109251" w14:textId="77777777" w:rsidR="00416EE7" w:rsidRPr="00416EE7" w:rsidRDefault="00416EE7" w:rsidP="00416EE7">
      <w:pPr>
        <w:spacing w:after="0" w:line="240" w:lineRule="auto"/>
        <w:rPr>
          <w:rFonts w:ascii="Arial Narrow" w:hAnsi="Arial Narrow"/>
          <w:i/>
          <w:sz w:val="10"/>
          <w:szCs w:val="10"/>
        </w:rPr>
      </w:pPr>
    </w:p>
    <w:p w14:paraId="796D6E2B" w14:textId="59C4CC26" w:rsidR="000C387B" w:rsidRPr="00557EA6" w:rsidRDefault="003E3A8B" w:rsidP="000C387B">
      <w:pPr>
        <w:spacing w:after="0" w:line="28" w:lineRule="atLeast"/>
        <w:rPr>
          <w:rFonts w:ascii="Arial Narrow" w:hAnsi="Arial Narrow"/>
          <w:b/>
          <w:bCs/>
          <w:i/>
          <w:iCs/>
          <w:color w:val="auto"/>
          <w:sz w:val="24"/>
          <w:szCs w:val="24"/>
        </w:rPr>
      </w:pPr>
      <w:r w:rsidRPr="00557EA6">
        <w:rPr>
          <w:rFonts w:ascii="Arial Narrow" w:hAnsi="Arial Narrow"/>
          <w:i/>
          <w:iCs/>
          <w:color w:val="auto"/>
          <w:sz w:val="24"/>
          <w:szCs w:val="24"/>
        </w:rPr>
        <w:t>7 Know ye not that there are more </w:t>
      </w:r>
      <w:hyperlink r:id="rId20" w:anchor="note7a" w:history="1">
        <w:r w:rsidRPr="00557EA6">
          <w:rPr>
            <w:rStyle w:val="Hyperlink"/>
            <w:rFonts w:ascii="Arial Narrow" w:hAnsi="Arial Narrow"/>
            <w:i/>
            <w:iCs/>
            <w:color w:val="auto"/>
            <w:sz w:val="24"/>
            <w:szCs w:val="24"/>
            <w:u w:val="none"/>
          </w:rPr>
          <w:t>nations</w:t>
        </w:r>
      </w:hyperlink>
      <w:r w:rsidRPr="00557EA6">
        <w:rPr>
          <w:rFonts w:ascii="Arial Narrow" w:hAnsi="Arial Narrow"/>
          <w:i/>
          <w:iCs/>
          <w:color w:val="auto"/>
          <w:sz w:val="24"/>
          <w:szCs w:val="24"/>
        </w:rPr>
        <w:t xml:space="preserve"> than one? </w:t>
      </w:r>
      <w:r w:rsidRPr="00557EA6">
        <w:rPr>
          <w:rFonts w:ascii="Arial Narrow" w:hAnsi="Arial Narrow"/>
          <w:b/>
          <w:bCs/>
          <w:i/>
          <w:iCs/>
          <w:color w:val="auto"/>
          <w:sz w:val="24"/>
          <w:szCs w:val="24"/>
        </w:rPr>
        <w:t>Know ye not that I, the Lord your God, have created all men, and that I remember those who are upon the </w:t>
      </w:r>
      <w:hyperlink r:id="rId21" w:anchor="note7b" w:history="1">
        <w:r w:rsidRPr="00557EA6">
          <w:rPr>
            <w:rStyle w:val="Hyperlink"/>
            <w:rFonts w:ascii="Arial Narrow" w:hAnsi="Arial Narrow"/>
            <w:b/>
            <w:bCs/>
            <w:i/>
            <w:iCs/>
            <w:color w:val="auto"/>
            <w:sz w:val="24"/>
            <w:szCs w:val="24"/>
            <w:u w:val="none"/>
          </w:rPr>
          <w:t>isles</w:t>
        </w:r>
      </w:hyperlink>
      <w:r w:rsidRPr="00557EA6">
        <w:rPr>
          <w:rFonts w:ascii="Arial Narrow" w:hAnsi="Arial Narrow"/>
          <w:b/>
          <w:bCs/>
          <w:i/>
          <w:iCs/>
          <w:color w:val="auto"/>
          <w:sz w:val="24"/>
          <w:szCs w:val="24"/>
        </w:rPr>
        <w:t> of the sea; and that I rule in the heavens above and in</w:t>
      </w:r>
      <w:r w:rsidR="00416EE7">
        <w:rPr>
          <w:rFonts w:ascii="Arial Narrow" w:hAnsi="Arial Narrow"/>
          <w:b/>
          <w:bCs/>
          <w:i/>
          <w:iCs/>
          <w:color w:val="auto"/>
          <w:sz w:val="24"/>
          <w:szCs w:val="24"/>
        </w:rPr>
        <w:t xml:space="preserve"> the earth</w:t>
      </w:r>
      <w:r w:rsidRPr="00557EA6">
        <w:rPr>
          <w:rFonts w:ascii="Arial Narrow" w:hAnsi="Arial Narrow"/>
          <w:b/>
          <w:bCs/>
          <w:i/>
          <w:iCs/>
          <w:color w:val="auto"/>
          <w:sz w:val="24"/>
          <w:szCs w:val="24"/>
        </w:rPr>
        <w:t xml:space="preserve"> beneath; and I bring forth my </w:t>
      </w:r>
      <w:hyperlink r:id="rId22" w:anchor="note7d" w:history="1">
        <w:r w:rsidRPr="00557EA6">
          <w:rPr>
            <w:rStyle w:val="Hyperlink"/>
            <w:rFonts w:ascii="Arial Narrow" w:hAnsi="Arial Narrow"/>
            <w:b/>
            <w:bCs/>
            <w:i/>
            <w:iCs/>
            <w:color w:val="auto"/>
            <w:sz w:val="24"/>
            <w:szCs w:val="24"/>
            <w:u w:val="none"/>
          </w:rPr>
          <w:t>word</w:t>
        </w:r>
      </w:hyperlink>
      <w:r w:rsidRPr="00557EA6">
        <w:rPr>
          <w:rFonts w:ascii="Arial Narrow" w:hAnsi="Arial Narrow"/>
          <w:b/>
          <w:bCs/>
          <w:i/>
          <w:iCs/>
          <w:color w:val="auto"/>
          <w:sz w:val="24"/>
          <w:szCs w:val="24"/>
        </w:rPr>
        <w:t> unto the children of men, yea, even upon all the nations of the earth?</w:t>
      </w:r>
      <w:r w:rsidR="000C387B" w:rsidRPr="00557EA6">
        <w:rPr>
          <w:rFonts w:ascii="Arial Narrow" w:hAnsi="Arial Narrow"/>
          <w:b/>
          <w:bCs/>
          <w:i/>
          <w:iCs/>
          <w:color w:val="auto"/>
          <w:sz w:val="24"/>
          <w:szCs w:val="24"/>
        </w:rPr>
        <w:t xml:space="preserve">  </w:t>
      </w:r>
    </w:p>
    <w:p w14:paraId="6DD8A924" w14:textId="77777777" w:rsidR="00416EE7" w:rsidRPr="00416EE7" w:rsidRDefault="00416EE7" w:rsidP="00416EE7">
      <w:pPr>
        <w:spacing w:after="0" w:line="240" w:lineRule="auto"/>
        <w:rPr>
          <w:rFonts w:ascii="Arial Narrow" w:hAnsi="Arial Narrow"/>
          <w:i/>
          <w:sz w:val="10"/>
          <w:szCs w:val="10"/>
        </w:rPr>
      </w:pPr>
    </w:p>
    <w:p w14:paraId="11D84068" w14:textId="714D2BF3" w:rsidR="003E3A8B" w:rsidRPr="00557EA6" w:rsidRDefault="003E3A8B" w:rsidP="00557EA6">
      <w:pPr>
        <w:spacing w:after="0" w:line="28" w:lineRule="atLeast"/>
        <w:rPr>
          <w:rFonts w:ascii="Arial Narrow" w:hAnsi="Arial Narrow" w:cs="Arial"/>
          <w:i/>
          <w:iCs/>
          <w:sz w:val="24"/>
          <w:szCs w:val="24"/>
        </w:rPr>
      </w:pPr>
      <w:r w:rsidRPr="00557EA6">
        <w:rPr>
          <w:rFonts w:ascii="Arial Narrow" w:hAnsi="Arial Narrow"/>
          <w:i/>
          <w:iCs/>
          <w:color w:val="auto"/>
          <w:sz w:val="24"/>
          <w:szCs w:val="24"/>
        </w:rPr>
        <w:t xml:space="preserve">22 </w:t>
      </w:r>
      <w:r w:rsidRPr="00557EA6">
        <w:rPr>
          <w:rFonts w:ascii="Arial Narrow" w:hAnsi="Arial Narrow"/>
          <w:b/>
          <w:bCs/>
          <w:i/>
          <w:iCs/>
          <w:color w:val="auto"/>
          <w:sz w:val="24"/>
          <w:szCs w:val="24"/>
        </w:rPr>
        <w:t>And now, after the many testimonies which have been given of him, this is the testimony, last of all, which we give of him: That he lives!</w:t>
      </w:r>
      <w:r w:rsidR="00557EA6" w:rsidRPr="00557EA6">
        <w:rPr>
          <w:rFonts w:ascii="Arial Narrow" w:hAnsi="Arial Narrow"/>
          <w:b/>
          <w:bCs/>
          <w:i/>
          <w:iCs/>
          <w:color w:val="auto"/>
          <w:sz w:val="24"/>
          <w:szCs w:val="24"/>
        </w:rPr>
        <w:t xml:space="preserve"> </w:t>
      </w:r>
      <w:r w:rsidRPr="00CE137F">
        <w:rPr>
          <w:rFonts w:ascii="Arial Narrow" w:hAnsi="Arial Narrow"/>
          <w:i/>
          <w:iCs/>
          <w:color w:val="auto"/>
          <w:sz w:val="24"/>
          <w:szCs w:val="24"/>
        </w:rPr>
        <w:t>23</w:t>
      </w:r>
      <w:r w:rsidRPr="00557EA6">
        <w:rPr>
          <w:rFonts w:ascii="Arial Narrow" w:hAnsi="Arial Narrow"/>
          <w:b/>
          <w:bCs/>
          <w:i/>
          <w:iCs/>
          <w:color w:val="auto"/>
          <w:sz w:val="24"/>
          <w:szCs w:val="24"/>
        </w:rPr>
        <w:t xml:space="preserve"> For we saw him, even on the right hand of God</w:t>
      </w:r>
      <w:r w:rsidR="00D65AE5">
        <w:rPr>
          <w:rFonts w:ascii="Arial Narrow" w:hAnsi="Arial Narrow"/>
          <w:b/>
          <w:bCs/>
          <w:i/>
          <w:iCs/>
          <w:color w:val="auto"/>
          <w:sz w:val="24"/>
          <w:szCs w:val="24"/>
        </w:rPr>
        <w:t>!</w:t>
      </w:r>
    </w:p>
    <w:p w14:paraId="6073DA3F" w14:textId="32436E03" w:rsidR="000D3387" w:rsidRPr="00557EA6" w:rsidRDefault="000D3387" w:rsidP="0014560E">
      <w:pPr>
        <w:spacing w:after="0" w:line="240" w:lineRule="auto"/>
        <w:rPr>
          <w:rFonts w:ascii="Arial Narrow" w:hAnsi="Arial Narrow"/>
          <w:sz w:val="24"/>
          <w:szCs w:val="24"/>
          <w14:ligatures w14:val="none"/>
        </w:rPr>
      </w:pPr>
    </w:p>
    <w:p w14:paraId="2BED9D6F" w14:textId="2D814DD6" w:rsidR="00F90509" w:rsidRPr="004869C4" w:rsidRDefault="00865A5D" w:rsidP="00F90509">
      <w:pPr>
        <w:widowControl w:val="0"/>
        <w:spacing w:after="0" w:line="240" w:lineRule="auto"/>
        <w:rPr>
          <w:rFonts w:ascii="Arial Narrow" w:hAnsi="Arial Narrow"/>
          <w:i/>
          <w:iCs/>
          <w:sz w:val="24"/>
          <w:szCs w:val="24"/>
          <w14:ligatures w14:val="none"/>
        </w:rPr>
      </w:pPr>
      <w:r w:rsidRPr="004869C4">
        <w:rPr>
          <w:rFonts w:ascii="Arial Narrow" w:hAnsi="Arial Narrow"/>
          <w:b/>
          <w:bCs/>
          <w:sz w:val="24"/>
          <w:szCs w:val="24"/>
          <w14:ligatures w14:val="none"/>
        </w:rPr>
        <w:t>WARD CHOIR—SILENT NIGHT</w:t>
      </w:r>
      <w:r w:rsidR="00F90509" w:rsidRPr="004869C4">
        <w:rPr>
          <w:rFonts w:ascii="Arial Narrow" w:hAnsi="Arial Narrow"/>
          <w:b/>
          <w:bCs/>
          <w:sz w:val="24"/>
          <w:szCs w:val="24"/>
          <w14:ligatures w14:val="none"/>
        </w:rPr>
        <w:t xml:space="preserve"> (</w:t>
      </w:r>
      <w:r w:rsidR="00557EA6">
        <w:rPr>
          <w:rFonts w:ascii="Arial Narrow" w:hAnsi="Arial Narrow"/>
          <w:b/>
          <w:bCs/>
          <w:sz w:val="24"/>
          <w:szCs w:val="24"/>
          <w14:ligatures w14:val="none"/>
        </w:rPr>
        <w:t xml:space="preserve">In </w:t>
      </w:r>
      <w:r w:rsidR="00057A9F" w:rsidRPr="004869C4">
        <w:rPr>
          <w:rFonts w:ascii="Arial Narrow" w:hAnsi="Arial Narrow"/>
          <w:b/>
          <w:bCs/>
          <w:sz w:val="24"/>
          <w:szCs w:val="24"/>
          <w14:ligatures w14:val="none"/>
        </w:rPr>
        <w:t>Samoan</w:t>
      </w:r>
      <w:r w:rsidR="00F90509" w:rsidRPr="004869C4">
        <w:rPr>
          <w:rFonts w:ascii="Arial Narrow" w:hAnsi="Arial Narrow"/>
          <w:b/>
          <w:bCs/>
          <w:sz w:val="24"/>
          <w:szCs w:val="24"/>
          <w14:ligatures w14:val="none"/>
        </w:rPr>
        <w:t xml:space="preserve"> &amp; English)</w:t>
      </w:r>
      <w:r w:rsidRPr="004869C4">
        <w:rPr>
          <w:rFonts w:ascii="Arial Narrow" w:hAnsi="Arial Narrow"/>
          <w:b/>
          <w:bCs/>
          <w:sz w:val="24"/>
          <w:szCs w:val="24"/>
          <w14:ligatures w14:val="none"/>
        </w:rPr>
        <w:t xml:space="preserve"> / JOSEPH SMITH’S TESTIMONY</w:t>
      </w:r>
      <w:r w:rsidR="00416EE7">
        <w:rPr>
          <w:rFonts w:ascii="Arial Narrow" w:hAnsi="Arial Narrow"/>
          <w:b/>
          <w:bCs/>
          <w:sz w:val="24"/>
          <w:szCs w:val="24"/>
          <w14:ligatures w14:val="none"/>
        </w:rPr>
        <w:t xml:space="preserve"> MEDLEY</w:t>
      </w:r>
    </w:p>
    <w:p w14:paraId="679BCE29" w14:textId="70C78CAC" w:rsidR="00865A5D" w:rsidRPr="004869C4" w:rsidRDefault="000C387B" w:rsidP="000C387B">
      <w:pPr>
        <w:widowControl w:val="0"/>
        <w:spacing w:after="0" w:line="240" w:lineRule="auto"/>
        <w:ind w:left="7200"/>
        <w:rPr>
          <w:rFonts w:ascii="Arial Narrow" w:hAnsi="Arial Narrow"/>
          <w:i/>
          <w:iCs/>
          <w:sz w:val="24"/>
          <w:szCs w:val="24"/>
          <w14:ligatures w14:val="none"/>
        </w:rPr>
      </w:pPr>
      <w:r w:rsidRPr="004869C4">
        <w:rPr>
          <w:rFonts w:ascii="Arial Narrow" w:hAnsi="Arial Narrow"/>
          <w:i/>
          <w:iCs/>
          <w:sz w:val="24"/>
          <w:szCs w:val="24"/>
          <w14:ligatures w14:val="none"/>
        </w:rPr>
        <w:t>(</w:t>
      </w:r>
      <w:r w:rsidR="00865A5D" w:rsidRPr="004869C4">
        <w:rPr>
          <w:rFonts w:ascii="Arial Narrow" w:hAnsi="Arial Narrow"/>
          <w:i/>
          <w:iCs/>
          <w:sz w:val="24"/>
          <w:szCs w:val="24"/>
          <w14:ligatures w14:val="none"/>
        </w:rPr>
        <w:t>Congregation joins in on last verse)</w:t>
      </w:r>
    </w:p>
    <w:p w14:paraId="21B739D7" w14:textId="77777777" w:rsidR="00557EA6" w:rsidRPr="004869C4" w:rsidRDefault="00557EA6" w:rsidP="00557EA6">
      <w:pPr>
        <w:rPr>
          <w:b/>
          <w:bCs/>
          <w:sz w:val="24"/>
          <w:szCs w:val="24"/>
        </w:rPr>
      </w:pPr>
      <w:r w:rsidRPr="004869C4">
        <w:rPr>
          <w:b/>
          <w:bCs/>
          <w:sz w:val="24"/>
          <w:szCs w:val="24"/>
        </w:rPr>
        <w:t>VERSE 3</w:t>
      </w:r>
    </w:p>
    <w:p w14:paraId="0D32B75D" w14:textId="67BCF823" w:rsidR="00557EA6" w:rsidRDefault="00557EA6" w:rsidP="00D65AE5">
      <w:pPr>
        <w:spacing w:after="0" w:line="264" w:lineRule="auto"/>
        <w:rPr>
          <w:sz w:val="24"/>
          <w:szCs w:val="24"/>
        </w:rPr>
      </w:pPr>
      <w:r>
        <w:rPr>
          <w:sz w:val="24"/>
          <w:szCs w:val="24"/>
        </w:rPr>
        <w:t>Silent night, holy night!</w:t>
      </w:r>
    </w:p>
    <w:p w14:paraId="61AF396A" w14:textId="7DAF5AE8" w:rsidR="00557EA6" w:rsidRDefault="00557EA6" w:rsidP="00D65AE5">
      <w:pPr>
        <w:spacing w:after="0" w:line="264" w:lineRule="auto"/>
        <w:rPr>
          <w:sz w:val="24"/>
          <w:szCs w:val="24"/>
        </w:rPr>
      </w:pPr>
      <w:r>
        <w:rPr>
          <w:sz w:val="24"/>
          <w:szCs w:val="24"/>
        </w:rPr>
        <w:t>Son of God, love’s pure light…</w:t>
      </w:r>
    </w:p>
    <w:p w14:paraId="4B3F6CBE" w14:textId="6ED1A36C" w:rsidR="00557EA6" w:rsidRDefault="00557EA6" w:rsidP="00D65AE5">
      <w:pPr>
        <w:spacing w:after="0" w:line="264" w:lineRule="auto"/>
        <w:rPr>
          <w:sz w:val="24"/>
          <w:szCs w:val="24"/>
        </w:rPr>
      </w:pPr>
      <w:r>
        <w:rPr>
          <w:sz w:val="24"/>
          <w:szCs w:val="24"/>
        </w:rPr>
        <w:t>Radiant beams from Thy holy face,</w:t>
      </w:r>
    </w:p>
    <w:p w14:paraId="7B7766D8" w14:textId="73CC4709" w:rsidR="00557EA6" w:rsidRDefault="00557EA6" w:rsidP="00D65AE5">
      <w:pPr>
        <w:spacing w:after="0" w:line="264" w:lineRule="auto"/>
        <w:rPr>
          <w:sz w:val="24"/>
          <w:szCs w:val="24"/>
        </w:rPr>
      </w:pPr>
      <w:r>
        <w:rPr>
          <w:sz w:val="24"/>
          <w:szCs w:val="24"/>
        </w:rPr>
        <w:t>With the dawn of redeeming grace,</w:t>
      </w:r>
    </w:p>
    <w:p w14:paraId="7ECE27C4" w14:textId="1F1C14B0" w:rsidR="00557EA6" w:rsidRDefault="00557EA6" w:rsidP="00D65AE5">
      <w:pPr>
        <w:spacing w:after="0" w:line="264" w:lineRule="auto"/>
        <w:rPr>
          <w:sz w:val="24"/>
          <w:szCs w:val="24"/>
        </w:rPr>
      </w:pPr>
      <w:r>
        <w:rPr>
          <w:sz w:val="24"/>
          <w:szCs w:val="24"/>
        </w:rPr>
        <w:t>Jesus, Lord, at Thy birth,</w:t>
      </w:r>
    </w:p>
    <w:p w14:paraId="5301E0CA" w14:textId="11B94249" w:rsidR="00557EA6" w:rsidRDefault="00557EA6" w:rsidP="00D65AE5">
      <w:pPr>
        <w:spacing w:after="0" w:line="264" w:lineRule="auto"/>
        <w:rPr>
          <w:sz w:val="24"/>
          <w:szCs w:val="24"/>
        </w:rPr>
      </w:pPr>
      <w:r>
        <w:rPr>
          <w:sz w:val="24"/>
          <w:szCs w:val="24"/>
        </w:rPr>
        <w:t>Jesus, Lord, at Thy birth.</w:t>
      </w:r>
    </w:p>
    <w:p w14:paraId="13525D1C" w14:textId="77777777" w:rsidR="00557EA6" w:rsidRPr="004869C4" w:rsidRDefault="00557EA6" w:rsidP="00557EA6">
      <w:pPr>
        <w:spacing w:after="0" w:line="216" w:lineRule="auto"/>
        <w:rPr>
          <w:sz w:val="24"/>
          <w:szCs w:val="24"/>
        </w:rPr>
      </w:pPr>
    </w:p>
    <w:p w14:paraId="138851AC" w14:textId="189CAC1C" w:rsidR="00000000" w:rsidRPr="00557EA6" w:rsidRDefault="00557EA6" w:rsidP="000D3387">
      <w:pPr>
        <w:widowControl w:val="0"/>
        <w:spacing w:after="0"/>
        <w:rPr>
          <w:rFonts w:ascii="Arial Narrow" w:hAnsi="Arial Narrow"/>
          <w:b/>
          <w:bCs/>
          <w:sz w:val="24"/>
          <w:szCs w:val="24"/>
        </w:rPr>
      </w:pPr>
      <w:r>
        <w:rPr>
          <w:rFonts w:ascii="Arial Narrow" w:hAnsi="Arial Narrow"/>
          <w:b/>
          <w:bCs/>
          <w:sz w:val="24"/>
          <w:szCs w:val="24"/>
          <w14:ligatures w14:val="none"/>
        </w:rPr>
        <w:t>CLOSING PRAYER</w:t>
      </w:r>
    </w:p>
    <w:sectPr w:rsidR="00071D62" w:rsidRPr="00557EA6" w:rsidSect="00057A9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387"/>
    <w:rsid w:val="00024BAC"/>
    <w:rsid w:val="0004434E"/>
    <w:rsid w:val="00057A9F"/>
    <w:rsid w:val="000C387B"/>
    <w:rsid w:val="000D3387"/>
    <w:rsid w:val="000F0DF1"/>
    <w:rsid w:val="00141CCC"/>
    <w:rsid w:val="0014560E"/>
    <w:rsid w:val="001B5E60"/>
    <w:rsid w:val="00213CBA"/>
    <w:rsid w:val="00277114"/>
    <w:rsid w:val="00277689"/>
    <w:rsid w:val="002B3D5D"/>
    <w:rsid w:val="002D1B58"/>
    <w:rsid w:val="003C5039"/>
    <w:rsid w:val="003E3A8B"/>
    <w:rsid w:val="00407981"/>
    <w:rsid w:val="00416EE7"/>
    <w:rsid w:val="00473E3B"/>
    <w:rsid w:val="004869C4"/>
    <w:rsid w:val="004A632A"/>
    <w:rsid w:val="004F422D"/>
    <w:rsid w:val="00516575"/>
    <w:rsid w:val="00517D22"/>
    <w:rsid w:val="00532A42"/>
    <w:rsid w:val="00546FB4"/>
    <w:rsid w:val="005525AF"/>
    <w:rsid w:val="00557EA6"/>
    <w:rsid w:val="0059121F"/>
    <w:rsid w:val="005E48E6"/>
    <w:rsid w:val="005F022D"/>
    <w:rsid w:val="00631B9F"/>
    <w:rsid w:val="006615B0"/>
    <w:rsid w:val="00714F38"/>
    <w:rsid w:val="00715461"/>
    <w:rsid w:val="00775668"/>
    <w:rsid w:val="00865A5D"/>
    <w:rsid w:val="00882339"/>
    <w:rsid w:val="008D0ACE"/>
    <w:rsid w:val="008F0864"/>
    <w:rsid w:val="009032C0"/>
    <w:rsid w:val="00933E3C"/>
    <w:rsid w:val="009C50AE"/>
    <w:rsid w:val="00A15D11"/>
    <w:rsid w:val="00AA4499"/>
    <w:rsid w:val="00AC0B26"/>
    <w:rsid w:val="00B12CCF"/>
    <w:rsid w:val="00B16B0C"/>
    <w:rsid w:val="00BB7ED8"/>
    <w:rsid w:val="00BC6BEA"/>
    <w:rsid w:val="00BE0DE6"/>
    <w:rsid w:val="00CE137F"/>
    <w:rsid w:val="00D65AE5"/>
    <w:rsid w:val="00DD4E61"/>
    <w:rsid w:val="00E00E04"/>
    <w:rsid w:val="00E515BF"/>
    <w:rsid w:val="00EF257B"/>
    <w:rsid w:val="00EF6793"/>
    <w:rsid w:val="00F112DE"/>
    <w:rsid w:val="00F90509"/>
    <w:rsid w:val="00FD2E2F"/>
    <w:rsid w:val="00FE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39F0"/>
  <w15:chartTrackingRefBased/>
  <w15:docId w15:val="{32781C2C-43FD-449F-B286-91FD8482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387"/>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32A"/>
    <w:rPr>
      <w:color w:val="0563C1" w:themeColor="hyperlink"/>
      <w:u w:val="single"/>
    </w:rPr>
  </w:style>
  <w:style w:type="paragraph" w:customStyle="1" w:styleId="verse">
    <w:name w:val="verse"/>
    <w:basedOn w:val="Normal"/>
    <w:rsid w:val="004A632A"/>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verse-number">
    <w:name w:val="verse-number"/>
    <w:basedOn w:val="DefaultParagraphFont"/>
    <w:rsid w:val="004A632A"/>
  </w:style>
  <w:style w:type="paragraph" w:styleId="BalloonText">
    <w:name w:val="Balloon Text"/>
    <w:basedOn w:val="Normal"/>
    <w:link w:val="BalloonTextChar"/>
    <w:uiPriority w:val="99"/>
    <w:semiHidden/>
    <w:unhideWhenUsed/>
    <w:rsid w:val="000F0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DF1"/>
    <w:rPr>
      <w:rFonts w:ascii="Segoe UI" w:eastAsia="Times New Roman" w:hAnsi="Segoe UI" w:cs="Segoe UI"/>
      <w:color w:val="000000"/>
      <w:kern w:val="28"/>
      <w:sz w:val="18"/>
      <w:szCs w:val="18"/>
      <w14:ligatures w14:val="standard"/>
      <w14:cntxtAlts/>
    </w:rPr>
  </w:style>
  <w:style w:type="character" w:customStyle="1" w:styleId="small-caps">
    <w:name w:val="small-caps"/>
    <w:basedOn w:val="DefaultParagraphFont"/>
    <w:rsid w:val="00F112DE"/>
  </w:style>
  <w:style w:type="character" w:customStyle="1" w:styleId="clarity-word">
    <w:name w:val="clarity-word"/>
    <w:basedOn w:val="DefaultParagraphFont"/>
    <w:rsid w:val="00BC6BEA"/>
  </w:style>
  <w:style w:type="paragraph" w:styleId="NormalWeb">
    <w:name w:val="Normal (Web)"/>
    <w:basedOn w:val="Normal"/>
    <w:uiPriority w:val="99"/>
    <w:semiHidden/>
    <w:unhideWhenUsed/>
    <w:rsid w:val="003E3A8B"/>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para-mark">
    <w:name w:val="para-mark"/>
    <w:basedOn w:val="DefaultParagraphFont"/>
    <w:rsid w:val="003E3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098">
      <w:bodyDiv w:val="1"/>
      <w:marLeft w:val="0"/>
      <w:marRight w:val="0"/>
      <w:marTop w:val="0"/>
      <w:marBottom w:val="0"/>
      <w:divBdr>
        <w:top w:val="none" w:sz="0" w:space="0" w:color="auto"/>
        <w:left w:val="none" w:sz="0" w:space="0" w:color="auto"/>
        <w:bottom w:val="none" w:sz="0" w:space="0" w:color="auto"/>
        <w:right w:val="none" w:sz="0" w:space="0" w:color="auto"/>
      </w:divBdr>
      <w:divsChild>
        <w:div w:id="31807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1733105">
      <w:bodyDiv w:val="1"/>
      <w:marLeft w:val="0"/>
      <w:marRight w:val="0"/>
      <w:marTop w:val="0"/>
      <w:marBottom w:val="0"/>
      <w:divBdr>
        <w:top w:val="none" w:sz="0" w:space="0" w:color="auto"/>
        <w:left w:val="none" w:sz="0" w:space="0" w:color="auto"/>
        <w:bottom w:val="none" w:sz="0" w:space="0" w:color="auto"/>
        <w:right w:val="none" w:sz="0" w:space="0" w:color="auto"/>
      </w:divBdr>
    </w:div>
    <w:div w:id="936907181">
      <w:bodyDiv w:val="1"/>
      <w:marLeft w:val="0"/>
      <w:marRight w:val="0"/>
      <w:marTop w:val="0"/>
      <w:marBottom w:val="0"/>
      <w:divBdr>
        <w:top w:val="none" w:sz="0" w:space="0" w:color="auto"/>
        <w:left w:val="none" w:sz="0" w:space="0" w:color="auto"/>
        <w:bottom w:val="none" w:sz="0" w:space="0" w:color="auto"/>
        <w:right w:val="none" w:sz="0" w:space="0" w:color="auto"/>
      </w:divBdr>
    </w:div>
    <w:div w:id="1676570242">
      <w:bodyDiv w:val="1"/>
      <w:marLeft w:val="0"/>
      <w:marRight w:val="0"/>
      <w:marTop w:val="0"/>
      <w:marBottom w:val="0"/>
      <w:divBdr>
        <w:top w:val="none" w:sz="0" w:space="0" w:color="auto"/>
        <w:left w:val="none" w:sz="0" w:space="0" w:color="auto"/>
        <w:bottom w:val="none" w:sz="0" w:space="0" w:color="auto"/>
        <w:right w:val="none" w:sz="0" w:space="0" w:color="auto"/>
      </w:divBdr>
    </w:div>
    <w:div w:id="1999187708">
      <w:bodyDiv w:val="1"/>
      <w:marLeft w:val="0"/>
      <w:marRight w:val="0"/>
      <w:marTop w:val="0"/>
      <w:marBottom w:val="0"/>
      <w:divBdr>
        <w:top w:val="none" w:sz="0" w:space="0" w:color="auto"/>
        <w:left w:val="none" w:sz="0" w:space="0" w:color="auto"/>
        <w:bottom w:val="none" w:sz="0" w:space="0" w:color="auto"/>
        <w:right w:val="none" w:sz="0" w:space="0" w:color="auto"/>
      </w:divBdr>
    </w:div>
    <w:div w:id="212592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jesuschrist.org/study/scriptures/nt/john/1?lang=eng" TargetMode="External"/><Relationship Id="rId13" Type="http://schemas.openxmlformats.org/officeDocument/2006/relationships/hyperlink" Target="https://www.churchofjesuschrist.org/study/scriptures/nt/john/3?lang=eng" TargetMode="External"/><Relationship Id="rId18" Type="http://schemas.openxmlformats.org/officeDocument/2006/relationships/hyperlink" Target="https://www.churchofjesuschrist.org/study/scriptures/nt/john/4?lang=eng" TargetMode="External"/><Relationship Id="rId3" Type="http://schemas.openxmlformats.org/officeDocument/2006/relationships/webSettings" Target="webSettings.xml"/><Relationship Id="rId21" Type="http://schemas.openxmlformats.org/officeDocument/2006/relationships/hyperlink" Target="https://www.churchofjesuschrist.org/study/scriptures/bofm/2-ne/29?lang=eng&amp;id=14" TargetMode="External"/><Relationship Id="rId7" Type="http://schemas.openxmlformats.org/officeDocument/2006/relationships/hyperlink" Target="https://www.churchofjesuschrist.org/study/scriptures/nt/john/1?lang=eng" TargetMode="External"/><Relationship Id="rId12" Type="http://schemas.openxmlformats.org/officeDocument/2006/relationships/hyperlink" Target="https://www.churchofjesuschrist.org/study/scriptures/nt/john/3?lang=eng" TargetMode="External"/><Relationship Id="rId17" Type="http://schemas.openxmlformats.org/officeDocument/2006/relationships/hyperlink" Target="https://www.churchofjesuschrist.org/study/scriptures/nt/john/3?lang=eng" TargetMode="External"/><Relationship Id="rId2" Type="http://schemas.openxmlformats.org/officeDocument/2006/relationships/settings" Target="settings.xml"/><Relationship Id="rId16" Type="http://schemas.openxmlformats.org/officeDocument/2006/relationships/hyperlink" Target="https://www.churchofjesuschrist.org/study/scriptures/nt/john/3?lang=eng" TargetMode="External"/><Relationship Id="rId20" Type="http://schemas.openxmlformats.org/officeDocument/2006/relationships/hyperlink" Target="https://www.churchofjesuschrist.org/study/scriptures/bofm/2-ne/29?lang=eng&amp;id=14" TargetMode="External"/><Relationship Id="rId1" Type="http://schemas.openxmlformats.org/officeDocument/2006/relationships/styles" Target="styles.xml"/><Relationship Id="rId6" Type="http://schemas.openxmlformats.org/officeDocument/2006/relationships/hyperlink" Target="https://www.churchofjesuschrist.org/study/scriptures/nt/john/1?lang=eng" TargetMode="External"/><Relationship Id="rId11" Type="http://schemas.openxmlformats.org/officeDocument/2006/relationships/hyperlink" Target="https://www.churchofjesuschrist.org/study/scriptures/nt/john/3?lang=eng" TargetMode="External"/><Relationship Id="rId24" Type="http://schemas.openxmlformats.org/officeDocument/2006/relationships/theme" Target="theme/theme1.xml"/><Relationship Id="rId5" Type="http://schemas.openxmlformats.org/officeDocument/2006/relationships/hyperlink" Target="https://www.churchofjesuschrist.org/study/scriptures/nt/john/1?lang=eng" TargetMode="External"/><Relationship Id="rId15" Type="http://schemas.openxmlformats.org/officeDocument/2006/relationships/hyperlink" Target="https://www.churchofjesuschrist.org/study/scriptures/nt/john/3?lang=eng" TargetMode="External"/><Relationship Id="rId23" Type="http://schemas.openxmlformats.org/officeDocument/2006/relationships/fontTable" Target="fontTable.xml"/><Relationship Id="rId10" Type="http://schemas.openxmlformats.org/officeDocument/2006/relationships/hyperlink" Target="https://www.churchofjesuschrist.org/study/scriptures/nt/john/1?lang=eng" TargetMode="External"/><Relationship Id="rId19" Type="http://schemas.openxmlformats.org/officeDocument/2006/relationships/hyperlink" Target="https://www.churchofjesuschrist.org/study/scriptures/nt/john/4?lang=eng" TargetMode="External"/><Relationship Id="rId4" Type="http://schemas.openxmlformats.org/officeDocument/2006/relationships/hyperlink" Target="https://www.churchofjesuschrist.org/study/scriptures/nt/john/1?lang=eng" TargetMode="External"/><Relationship Id="rId9" Type="http://schemas.openxmlformats.org/officeDocument/2006/relationships/hyperlink" Target="https://www.churchofjesuschrist.org/study/scriptures/nt/john/1?lang=eng" TargetMode="External"/><Relationship Id="rId14" Type="http://schemas.openxmlformats.org/officeDocument/2006/relationships/hyperlink" Target="https://www.churchofjesuschrist.org/study/scriptures/nt/john/3?lang=eng" TargetMode="External"/><Relationship Id="rId22" Type="http://schemas.openxmlformats.org/officeDocument/2006/relationships/hyperlink" Target="https://www.churchofjesuschrist.org/study/scriptures/bofm/2-ne/29?lang=eng&amp;id=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2</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Young-Herron</dc:creator>
  <cp:keywords/>
  <dc:description/>
  <cp:lastModifiedBy>Alison Young-Herron</cp:lastModifiedBy>
  <cp:revision>9</cp:revision>
  <cp:lastPrinted>2017-12-17T02:15:00Z</cp:lastPrinted>
  <dcterms:created xsi:type="dcterms:W3CDTF">2022-12-02T01:02:00Z</dcterms:created>
  <dcterms:modified xsi:type="dcterms:W3CDTF">2024-09-12T16:06:00Z</dcterms:modified>
</cp:coreProperties>
</file>